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226F6E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5F56040E" w:rsidR="00BC05CB" w:rsidRPr="00226F6E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203F5C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Receptionist</w:t>
            </w:r>
          </w:p>
        </w:tc>
      </w:tr>
      <w:tr w:rsidR="00BC05CB" w:rsidRPr="00226F6E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226F6E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226F6E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226F6E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226F6E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434726F6" w14:textId="30383FF2" w:rsidR="00F77DBA" w:rsidRDefault="004B74DC" w:rsidP="004B74DC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4B74DC">
              <w:rPr>
                <w:rFonts w:asciiTheme="minorHAnsi" w:hAnsiTheme="minorHAnsi" w:cstheme="minorHAnsi"/>
                <w:sz w:val="20"/>
                <w:szCs w:val="18"/>
              </w:rPr>
              <w:t>De</w:t>
            </w:r>
            <w:r w:rsidR="003A6F8B">
              <w:rPr>
                <w:rFonts w:asciiTheme="minorHAnsi" w:hAnsiTheme="minorHAnsi" w:cstheme="minorHAnsi"/>
                <w:sz w:val="20"/>
                <w:szCs w:val="18"/>
              </w:rPr>
              <w:t xml:space="preserve"> functie van</w:t>
            </w:r>
            <w:r w:rsidRPr="004B74DC">
              <w:rPr>
                <w:rFonts w:asciiTheme="minorHAnsi" w:hAnsiTheme="minorHAnsi" w:cstheme="minorHAnsi"/>
                <w:sz w:val="20"/>
                <w:szCs w:val="18"/>
              </w:rPr>
              <w:t xml:space="preserve"> Receptionist </w:t>
            </w:r>
            <w:r w:rsidR="003A6F8B" w:rsidRPr="00A12C8D">
              <w:rPr>
                <w:rFonts w:asciiTheme="minorHAnsi" w:hAnsiTheme="minorHAnsi" w:cstheme="minorHAnsi"/>
                <w:bCs/>
                <w:iCs/>
                <w:sz w:val="20"/>
              </w:rPr>
              <w:t xml:space="preserve">komt voor binnen de functiefamilie </w:t>
            </w:r>
            <w:r w:rsidR="003A6F8B">
              <w:rPr>
                <w:rFonts w:asciiTheme="minorHAnsi" w:hAnsiTheme="minorHAnsi" w:cstheme="minorHAnsi"/>
                <w:bCs/>
                <w:iCs/>
                <w:sz w:val="20"/>
              </w:rPr>
              <w:t>Staf en Ondersteuning</w:t>
            </w:r>
            <w:r w:rsidR="003A6F8B" w:rsidRPr="00A12C8D">
              <w:rPr>
                <w:rFonts w:asciiTheme="minorHAnsi" w:hAnsiTheme="minorHAnsi" w:cstheme="minorHAnsi"/>
                <w:bCs/>
                <w:iCs/>
                <w:sz w:val="20"/>
              </w:rPr>
              <w:t xml:space="preserve"> en </w:t>
            </w:r>
            <w:r w:rsidRPr="004B74DC">
              <w:rPr>
                <w:rFonts w:asciiTheme="minorHAnsi" w:hAnsiTheme="minorHAnsi" w:cstheme="minorHAnsi"/>
                <w:sz w:val="20"/>
                <w:szCs w:val="18"/>
              </w:rPr>
              <w:t>vervult de functie van eerste aanspreekpunt voor bezoekers en inkomende telefoongesprekken.</w:t>
            </w:r>
          </w:p>
          <w:p w14:paraId="0E423612" w14:textId="77777777" w:rsidR="00462F61" w:rsidRDefault="00462F61" w:rsidP="004B74DC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6783228E" w14:textId="21F3BFEF" w:rsidR="00462F61" w:rsidRPr="004B74DC" w:rsidRDefault="004A4C90" w:rsidP="004B74DC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C41A0">
              <w:rPr>
                <w:rFonts w:asciiTheme="minorHAnsi" w:hAnsiTheme="minorHAnsi" w:cstheme="minorHAnsi"/>
                <w:bCs/>
                <w:iCs/>
                <w:sz w:val="20"/>
              </w:rPr>
              <w:t xml:space="preserve">De </w:t>
            </w:r>
            <w:r w:rsidR="009A1D7E">
              <w:rPr>
                <w:rFonts w:asciiTheme="minorHAnsi" w:hAnsiTheme="minorHAnsi" w:cstheme="minorHAnsi"/>
                <w:bCs/>
                <w:iCs/>
                <w:sz w:val="20"/>
              </w:rPr>
              <w:t>Receptionist</w:t>
            </w:r>
            <w:r w:rsidRPr="006C41A0">
              <w:rPr>
                <w:rFonts w:asciiTheme="minorHAnsi" w:hAnsiTheme="minorHAnsi" w:cstheme="minorHAnsi"/>
                <w:bCs/>
                <w:iCs/>
                <w:sz w:val="20"/>
              </w:rPr>
              <w:t xml:space="preserve"> ontvangt hiërarchisch leiding van </w:t>
            </w:r>
            <w:r>
              <w:rPr>
                <w:rFonts w:asciiTheme="minorHAnsi" w:hAnsiTheme="minorHAnsi" w:cstheme="minorHAnsi"/>
                <w:bCs/>
                <w:iCs/>
                <w:sz w:val="20"/>
              </w:rPr>
              <w:t>het</w:t>
            </w:r>
            <w:r w:rsidRPr="006C41A0">
              <w:rPr>
                <w:rFonts w:asciiTheme="minorHAnsi" w:hAnsiTheme="minorHAnsi" w:cstheme="minorHAnsi"/>
                <w:bCs/>
                <w:iCs/>
                <w:sz w:val="20"/>
              </w:rPr>
              <w:t xml:space="preserve"> betreffende</w:t>
            </w:r>
            <w:r>
              <w:rPr>
                <w:rFonts w:asciiTheme="minorHAnsi" w:hAnsiTheme="minorHAnsi" w:cstheme="minorHAnsi"/>
                <w:bCs/>
                <w:iCs/>
                <w:sz w:val="20"/>
              </w:rPr>
              <w:t xml:space="preserve"> Hoofd/</w:t>
            </w:r>
            <w:r w:rsidR="003D6A12">
              <w:rPr>
                <w:rFonts w:asciiTheme="minorHAnsi" w:hAnsiTheme="minorHAnsi" w:cstheme="minorHAnsi"/>
                <w:bCs/>
                <w:iCs/>
                <w:sz w:val="20"/>
              </w:rPr>
              <w:t>(Office)</w:t>
            </w:r>
            <w:r>
              <w:rPr>
                <w:rFonts w:asciiTheme="minorHAnsi" w:hAnsiTheme="minorHAnsi" w:cstheme="minorHAnsi"/>
                <w:bCs/>
                <w:iCs/>
                <w:sz w:val="20"/>
              </w:rPr>
              <w:t>Manager</w:t>
            </w:r>
            <w:r w:rsidR="009E37DA">
              <w:rPr>
                <w:rFonts w:asciiTheme="minorHAnsi" w:hAnsiTheme="minorHAnsi" w:cstheme="minorHAnsi"/>
                <w:bCs/>
                <w:iCs/>
                <w:sz w:val="20"/>
              </w:rPr>
              <w:t>.</w:t>
            </w:r>
          </w:p>
        </w:tc>
      </w:tr>
      <w:tr w:rsidR="00BC05CB" w:rsidRPr="00226F6E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226F6E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4040BB" w:rsidRPr="00226F6E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56AE81BB" w:rsidR="004040BB" w:rsidRPr="00226F6E" w:rsidRDefault="006A440E" w:rsidP="006A440E">
            <w:pPr>
              <w:rPr>
                <w:rFonts w:ascii="Calibri" w:hAnsi="Calibri" w:cs="Calibri"/>
                <w:sz w:val="20"/>
              </w:rPr>
            </w:pPr>
            <w:r w:rsidRPr="006A440E">
              <w:rPr>
                <w:rFonts w:ascii="Calibri" w:hAnsi="Calibri" w:cs="Calibri"/>
                <w:sz w:val="20"/>
              </w:rPr>
              <w:t>Handelt telefoonverkeer af en meldt bezoekers aan conform interne afspraken en procedures, zodanig dat verbindingen correct tot stand komen en bezoekers goed worden opgevangen</w:t>
            </w:r>
          </w:p>
        </w:tc>
      </w:tr>
    </w:tbl>
    <w:p w14:paraId="726A5274" w14:textId="77777777" w:rsidR="00206973" w:rsidRPr="00226F6E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1" w:type="pct"/>
        <w:tblInd w:w="-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8"/>
        <w:gridCol w:w="9107"/>
      </w:tblGrid>
      <w:tr w:rsidR="00C10DED" w:rsidRPr="00226F6E" w14:paraId="77EAF233" w14:textId="77777777" w:rsidTr="00264042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26F6E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226F6E" w14:paraId="2C89E907" w14:textId="77777777" w:rsidTr="00264042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26F6E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226F6E" w14:paraId="037AABDB" w14:textId="77777777" w:rsidTr="00264042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26F6E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26F6E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226F6E" w14:paraId="1E1B30FA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1DB66C14" w:rsidR="009F48C7" w:rsidRPr="00226F6E" w:rsidRDefault="00F77DBA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="0051362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Informatie verstrekken</w:t>
            </w:r>
          </w:p>
        </w:tc>
      </w:tr>
      <w:tr w:rsidR="00B37592" w:rsidRPr="00226F6E" w14:paraId="5C2FF4FA" w14:textId="77777777" w:rsidTr="00E42BED">
        <w:tblPrEx>
          <w:tblLook w:val="01E0" w:firstRow="1" w:lastRow="1" w:firstColumn="1" w:lastColumn="1" w:noHBand="0" w:noVBand="0"/>
        </w:tblPrEx>
        <w:trPr>
          <w:cantSplit/>
          <w:trHeight w:val="638"/>
        </w:trPr>
        <w:tc>
          <w:tcPr>
            <w:tcW w:w="1704" w:type="pct"/>
          </w:tcPr>
          <w:p w14:paraId="768F4DAC" w14:textId="5850543E" w:rsidR="00B37592" w:rsidRPr="00226F6E" w:rsidRDefault="00513628" w:rsidP="00CC75EF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Informatie verstrekt, zodanig dat zowel interne medewerkers als externen tijdig en correct zijn geïnformeerd. </w:t>
            </w:r>
          </w:p>
        </w:tc>
        <w:tc>
          <w:tcPr>
            <w:tcW w:w="3296" w:type="pct"/>
          </w:tcPr>
          <w:p w14:paraId="7F305E84" w14:textId="77777777" w:rsidR="008B0630" w:rsidRPr="001248C8" w:rsidRDefault="008B0630" w:rsidP="008B0630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18"/>
              </w:rPr>
            </w:pPr>
            <w:r w:rsidRPr="001248C8">
              <w:rPr>
                <w:rFonts w:ascii="Calibri" w:hAnsi="Calibri" w:cs="Calibri"/>
                <w:sz w:val="20"/>
                <w:szCs w:val="18"/>
              </w:rPr>
              <w:t>Neemt eenvoudige boodschappen en/ of informatie aan en geeft deze door.</w:t>
            </w:r>
          </w:p>
          <w:p w14:paraId="535AC477" w14:textId="53D839BB" w:rsidR="00B37592" w:rsidRPr="001248C8" w:rsidRDefault="008B0630" w:rsidP="008B0630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18"/>
              </w:rPr>
            </w:pPr>
            <w:r w:rsidRPr="001248C8">
              <w:rPr>
                <w:rFonts w:ascii="Calibri" w:hAnsi="Calibri" w:cs="Calibri"/>
                <w:sz w:val="20"/>
                <w:szCs w:val="18"/>
              </w:rPr>
              <w:t>Verstrekt eenvoudige boodschappen en/ of informatie aan interne medewerkers en externen.</w:t>
            </w:r>
          </w:p>
        </w:tc>
      </w:tr>
      <w:tr w:rsidR="00BD6D7E" w:rsidRPr="00226F6E" w14:paraId="4A3CFBE0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07CAFF06" w:rsidR="00BD6D7E" w:rsidRPr="001248C8" w:rsidRDefault="00513628" w:rsidP="00955B08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 w:rsidRPr="001248C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Telefoonverkeer afhandelen</w:t>
            </w:r>
          </w:p>
        </w:tc>
      </w:tr>
      <w:tr w:rsidR="00FD4AE1" w:rsidRPr="00226F6E" w14:paraId="6BD4C8AF" w14:textId="77777777" w:rsidTr="00E42BED">
        <w:tblPrEx>
          <w:tblLook w:val="01E0" w:firstRow="1" w:lastRow="1" w:firstColumn="1" w:lastColumn="1" w:noHBand="0" w:noVBand="0"/>
        </w:tblPrEx>
        <w:trPr>
          <w:cantSplit/>
          <w:trHeight w:val="1163"/>
        </w:trPr>
        <w:tc>
          <w:tcPr>
            <w:tcW w:w="1704" w:type="pct"/>
          </w:tcPr>
          <w:p w14:paraId="20979B6A" w14:textId="72855F06" w:rsidR="00FD4AE1" w:rsidRPr="00962AAF" w:rsidRDefault="00513628" w:rsidP="00CC75EF">
            <w:pPr>
              <w:spacing w:before="20" w:after="20" w:line="228" w:lineRule="auto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Telefoonverkeer afgehandeld, zodanig dat inkomende gesprekken snel en accuraat zijn afgehandeld</w:t>
            </w:r>
            <w:r w:rsidR="00B6120D">
              <w:rPr>
                <w:rFonts w:ascii="Calibri" w:hAnsi="Calibri" w:cs="Calibri"/>
                <w:i/>
                <w:iCs/>
                <w:sz w:val="20"/>
              </w:rPr>
              <w:t>, verbindingen op correcte wijze tot stand zijn gebracht en bij brand of calamiteiten volgens voorschrift wordt gehandeld.</w:t>
            </w:r>
          </w:p>
        </w:tc>
        <w:tc>
          <w:tcPr>
            <w:tcW w:w="3296" w:type="pct"/>
          </w:tcPr>
          <w:p w14:paraId="1096B916" w14:textId="77777777" w:rsidR="00D22F35" w:rsidRPr="001248C8" w:rsidRDefault="00D22F35" w:rsidP="00D22F35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</w:rPr>
            </w:pPr>
            <w:r w:rsidRPr="001248C8">
              <w:rPr>
                <w:rFonts w:ascii="Calibri" w:hAnsi="Calibri" w:cs="Calibri"/>
                <w:sz w:val="20"/>
              </w:rPr>
              <w:t>Neemt inkomende gesprekken aan en beoordeelt aan de hand van de aard van het onderwerp van het gesprek en/ of vraag met welke afdeling of persoon moet worden doorverbonden.</w:t>
            </w:r>
          </w:p>
          <w:p w14:paraId="01474BC7" w14:textId="77777777" w:rsidR="00D22F35" w:rsidRPr="001248C8" w:rsidRDefault="00D22F35" w:rsidP="00D22F35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</w:rPr>
            </w:pPr>
            <w:r w:rsidRPr="001248C8">
              <w:rPr>
                <w:rFonts w:ascii="Calibri" w:hAnsi="Calibri" w:cs="Calibri"/>
                <w:sz w:val="20"/>
              </w:rPr>
              <w:t>Bewaakt het brand- en storingspaneel en handelt volgens voorschrift bij calamiteiten.</w:t>
            </w:r>
          </w:p>
          <w:p w14:paraId="6DB1194B" w14:textId="679172F0" w:rsidR="00C03F0F" w:rsidRPr="001248C8" w:rsidRDefault="00D22F35" w:rsidP="00D22F35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1248C8">
              <w:rPr>
                <w:rFonts w:ascii="Calibri" w:hAnsi="Calibri" w:cs="Calibri"/>
                <w:sz w:val="20"/>
                <w:szCs w:val="20"/>
              </w:rPr>
              <w:t>Brengt op aanvraag telefonische verbindingen tot stand</w:t>
            </w:r>
            <w:r w:rsidR="001248C8" w:rsidRPr="001248C8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112730E" w14:textId="51F35CD2" w:rsidR="00E36936" w:rsidRPr="001248C8" w:rsidRDefault="00E36936" w:rsidP="00D22F35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1248C8">
              <w:rPr>
                <w:rFonts w:ascii="Calibri" w:hAnsi="Calibri" w:cs="Calibri"/>
                <w:sz w:val="20"/>
                <w:szCs w:val="20"/>
              </w:rPr>
              <w:t>Luistert het antwoordapparaat af en geeft berichten door</w:t>
            </w:r>
            <w:r w:rsidR="001248C8" w:rsidRPr="001248C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161A37" w:rsidRPr="00226F6E" w14:paraId="06A99D0C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220FD7E" w14:textId="76E31770" w:rsidR="00161A37" w:rsidRPr="001248C8" w:rsidRDefault="00D22F35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1248C8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Bezoekers ontvangen</w:t>
            </w:r>
          </w:p>
        </w:tc>
      </w:tr>
      <w:tr w:rsidR="002A3B5E" w:rsidRPr="00226F6E" w14:paraId="4CAA40CD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3FA99C5" w14:textId="6B36993F" w:rsidR="002A3B5E" w:rsidRPr="00962AAF" w:rsidRDefault="00D22F35" w:rsidP="00CC75EF">
            <w:pPr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Bezoekers ontvangen</w:t>
            </w:r>
            <w:r w:rsidR="001C4D17">
              <w:rPr>
                <w:rFonts w:ascii="Calibri" w:hAnsi="Calibri" w:cs="Calibri"/>
                <w:i/>
                <w:iCs/>
                <w:sz w:val="20"/>
              </w:rPr>
              <w:t xml:space="preserve">, zodanig dat zij bij de juiste persoon of afdeling terecht komen en het bezoek correct is vastgelegd in het administratieve systeem. </w:t>
            </w:r>
          </w:p>
        </w:tc>
        <w:tc>
          <w:tcPr>
            <w:tcW w:w="3296" w:type="pct"/>
          </w:tcPr>
          <w:p w14:paraId="6E176A89" w14:textId="77777777" w:rsidR="00B3604B" w:rsidRPr="001248C8" w:rsidRDefault="00B3604B" w:rsidP="00B3604B">
            <w:pPr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r w:rsidRPr="001248C8">
              <w:rPr>
                <w:rFonts w:ascii="Calibri" w:hAnsi="Calibri" w:cs="Calibri"/>
                <w:sz w:val="20"/>
                <w:szCs w:val="18"/>
              </w:rPr>
              <w:t>Ontvangt bezoekers en informeert medewerkers over de komst van het bezoek.</w:t>
            </w:r>
          </w:p>
          <w:p w14:paraId="7F40564D" w14:textId="77777777" w:rsidR="001248C8" w:rsidRDefault="00B3604B" w:rsidP="001248C8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18"/>
              </w:rPr>
            </w:pPr>
            <w:r w:rsidRPr="001248C8">
              <w:rPr>
                <w:rFonts w:ascii="Calibri" w:hAnsi="Calibri" w:cs="Calibri"/>
                <w:sz w:val="20"/>
                <w:szCs w:val="18"/>
              </w:rPr>
              <w:t>Verwijst bezoekers eventueel door naar de te bezoeken afdeling of persoon.</w:t>
            </w:r>
          </w:p>
          <w:p w14:paraId="5EF7FC18" w14:textId="77777777" w:rsidR="007A64A0" w:rsidRDefault="00B3604B" w:rsidP="001248C8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18"/>
              </w:rPr>
            </w:pPr>
            <w:r w:rsidRPr="001248C8">
              <w:rPr>
                <w:rFonts w:ascii="Calibri" w:hAnsi="Calibri" w:cs="Calibri"/>
                <w:sz w:val="20"/>
                <w:szCs w:val="18"/>
              </w:rPr>
              <w:t>Registreert de aanwezigheid van bezoekers.</w:t>
            </w:r>
          </w:p>
          <w:p w14:paraId="4EB9E59B" w14:textId="3F0FE10E" w:rsidR="00BD6C02" w:rsidRPr="00462F61" w:rsidRDefault="00BD6C02" w:rsidP="001248C8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</w:rPr>
            </w:pPr>
            <w:r w:rsidRPr="00462F61">
              <w:rPr>
                <w:rFonts w:ascii="Calibri" w:hAnsi="Calibri" w:cs="Calibri"/>
                <w:sz w:val="20"/>
              </w:rPr>
              <w:t xml:space="preserve">Boekt vergaderruimtes en houdt de bezetting </w:t>
            </w:r>
            <w:r w:rsidR="00BB326C" w:rsidRPr="00462F61">
              <w:rPr>
                <w:rFonts w:ascii="Calibri" w:hAnsi="Calibri" w:cs="Calibri"/>
                <w:sz w:val="20"/>
              </w:rPr>
              <w:t>hiervan bij</w:t>
            </w:r>
            <w:r w:rsidR="00462F61">
              <w:rPr>
                <w:rFonts w:ascii="Calibri" w:hAnsi="Calibri" w:cs="Calibri"/>
                <w:sz w:val="20"/>
              </w:rPr>
              <w:t>.</w:t>
            </w:r>
          </w:p>
        </w:tc>
      </w:tr>
      <w:tr w:rsidR="004A0721" w:rsidRPr="00226F6E" w14:paraId="67507626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C0E2FE7" w14:textId="4384F822" w:rsidR="004A0721" w:rsidRPr="001248C8" w:rsidRDefault="005A004E" w:rsidP="00E42417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 w:rsidRPr="001248C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</w:t>
            </w:r>
            <w:r w:rsidR="00B3604B" w:rsidRPr="001248C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Werkprocessen faciliteren</w:t>
            </w:r>
          </w:p>
        </w:tc>
      </w:tr>
      <w:tr w:rsidR="003F52F7" w:rsidRPr="00226F6E" w14:paraId="3143F9AE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DC72A0F" w14:textId="659EED7E" w:rsidR="003F52F7" w:rsidRPr="00226F6E" w:rsidRDefault="007E4561" w:rsidP="00CC75EF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Werkprocessen gefaciliteerd, zodanig dat kopieerwerkzaamheden tijdig en correct worden uitgevoerd, post tijdig en correct wordt verwerkt, reserveringen van vergaderruimtes </w:t>
            </w:r>
            <w:r w:rsidR="005F4496">
              <w:rPr>
                <w:rFonts w:ascii="Calibri" w:hAnsi="Calibri" w:cs="Calibri"/>
                <w:i/>
                <w:sz w:val="20"/>
              </w:rPr>
              <w:t>bijgehouden zijn etc.</w:t>
            </w:r>
          </w:p>
        </w:tc>
        <w:tc>
          <w:tcPr>
            <w:tcW w:w="3296" w:type="pct"/>
          </w:tcPr>
          <w:p w14:paraId="4FD76CC6" w14:textId="77777777" w:rsidR="009E68D4" w:rsidRPr="001248C8" w:rsidRDefault="009E68D4" w:rsidP="009E68D4">
            <w:pPr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r w:rsidRPr="001248C8">
              <w:rPr>
                <w:rFonts w:ascii="Calibri" w:hAnsi="Calibri" w:cs="Calibri"/>
                <w:sz w:val="20"/>
                <w:szCs w:val="18"/>
              </w:rPr>
              <w:t>Houdt reserveringen van de vergaderruimtes bij.</w:t>
            </w:r>
          </w:p>
          <w:p w14:paraId="366D78C2" w14:textId="77777777" w:rsidR="007A64A0" w:rsidRDefault="009E68D4" w:rsidP="007A64A0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18"/>
              </w:rPr>
            </w:pPr>
            <w:r w:rsidRPr="001248C8">
              <w:rPr>
                <w:rFonts w:ascii="Calibri" w:hAnsi="Calibri" w:cs="Calibri"/>
                <w:sz w:val="20"/>
                <w:szCs w:val="18"/>
              </w:rPr>
              <w:t>Verzorgt eenvoudige catering ten behoeve van vergaderingen.</w:t>
            </w:r>
          </w:p>
          <w:p w14:paraId="58C5806C" w14:textId="77777777" w:rsidR="007A64A0" w:rsidRDefault="009E68D4" w:rsidP="007A64A0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18"/>
              </w:rPr>
            </w:pPr>
            <w:r w:rsidRPr="007A64A0">
              <w:rPr>
                <w:rFonts w:ascii="Calibri" w:hAnsi="Calibri" w:cs="Calibri"/>
                <w:sz w:val="20"/>
                <w:szCs w:val="18"/>
              </w:rPr>
              <w:t>Verricht kopieerwerkzaamheden, neemt binnenkomende post en faxen, waaronder aangetekende en exprespost, in ontvangst en registreert en distribueert deze.</w:t>
            </w:r>
          </w:p>
          <w:p w14:paraId="3F700459" w14:textId="47639988" w:rsidR="007A64A0" w:rsidRPr="007A64A0" w:rsidRDefault="00B74DCE" w:rsidP="007A64A0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18"/>
              </w:rPr>
            </w:pPr>
            <w:r w:rsidRPr="007A64A0">
              <w:rPr>
                <w:rFonts w:ascii="Calibri" w:hAnsi="Calibri" w:cs="Calibri"/>
                <w:sz w:val="20"/>
                <w:szCs w:val="16"/>
              </w:rPr>
              <w:t>Belt koeriersdiensten in opdracht van medewerkers</w:t>
            </w:r>
            <w:r w:rsidR="007A64A0">
              <w:rPr>
                <w:rFonts w:ascii="Calibri" w:hAnsi="Calibri" w:cs="Calibri"/>
                <w:sz w:val="20"/>
                <w:szCs w:val="16"/>
              </w:rPr>
              <w:t>.</w:t>
            </w:r>
          </w:p>
          <w:p w14:paraId="3CA56C99" w14:textId="5305D005" w:rsidR="00AB35F1" w:rsidRPr="007A64A0" w:rsidRDefault="00AB35F1" w:rsidP="007A64A0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18"/>
              </w:rPr>
            </w:pPr>
            <w:r w:rsidRPr="007A64A0">
              <w:rPr>
                <w:rFonts w:ascii="Calibri" w:hAnsi="Calibri" w:cs="Calibri"/>
                <w:sz w:val="20"/>
                <w:szCs w:val="14"/>
              </w:rPr>
              <w:t>Bewaakt of de koerier binnen de aangegeven tijd vertrekt en arriveert</w:t>
            </w:r>
            <w:r w:rsidR="007A64A0">
              <w:rPr>
                <w:rFonts w:ascii="Calibri" w:hAnsi="Calibri" w:cs="Calibri"/>
                <w:sz w:val="20"/>
                <w:szCs w:val="14"/>
              </w:rPr>
              <w:t>.</w:t>
            </w:r>
          </w:p>
        </w:tc>
      </w:tr>
      <w:tr w:rsidR="000203F3" w:rsidRPr="00226F6E" w14:paraId="769C3A9A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07EB37E9" w14:textId="17645AEF" w:rsidR="000203F3" w:rsidRPr="000203F3" w:rsidRDefault="009E68D4" w:rsidP="000203F3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</w:rPr>
              <w:lastRenderedPageBreak/>
              <w:t>Licht administratief werk verrichten</w:t>
            </w:r>
          </w:p>
        </w:tc>
        <w:tc>
          <w:tcPr>
            <w:tcW w:w="3296" w:type="pct"/>
          </w:tcPr>
          <w:p w14:paraId="65CCA329" w14:textId="77777777" w:rsidR="000203F3" w:rsidRPr="00226F6E" w:rsidRDefault="000203F3" w:rsidP="00B50162">
            <w:pPr>
              <w:pStyle w:val="Lijstalinea"/>
              <w:overflowPunct w:val="0"/>
              <w:autoSpaceDE w:val="0"/>
              <w:autoSpaceDN w:val="0"/>
              <w:adjustRightInd w:val="0"/>
              <w:spacing w:before="20" w:after="20" w:line="228" w:lineRule="auto"/>
              <w:ind w:left="360"/>
              <w:textAlignment w:val="baseline"/>
              <w:rPr>
                <w:rFonts w:ascii="Calibri" w:hAnsi="Calibri" w:cs="Calibri"/>
                <w:sz w:val="20"/>
              </w:rPr>
            </w:pPr>
          </w:p>
        </w:tc>
      </w:tr>
      <w:tr w:rsidR="000203F3" w:rsidRPr="00226F6E" w14:paraId="0A7B112D" w14:textId="77777777" w:rsidTr="007A64A0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218C6553" w14:textId="0403071A" w:rsidR="000203F3" w:rsidRPr="00162A8B" w:rsidRDefault="00162A8B" w:rsidP="00CC75EF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162A8B">
              <w:rPr>
                <w:rFonts w:asciiTheme="minorHAnsi" w:hAnsiTheme="minorHAnsi" w:cstheme="minorHAnsi"/>
                <w:i/>
                <w:sz w:val="20"/>
                <w:szCs w:val="18"/>
              </w:rPr>
              <w:t>Licht administratieve werkzaamheden verricht, zodanig dat werkzaamheden tijdig en correct zijn uitgevoer</w:t>
            </w:r>
            <w:r w:rsidR="0092584C">
              <w:rPr>
                <w:rFonts w:asciiTheme="minorHAnsi" w:hAnsiTheme="minorHAnsi" w:cstheme="minorHAnsi"/>
                <w:i/>
                <w:sz w:val="20"/>
                <w:szCs w:val="18"/>
              </w:rPr>
              <w:t>d</w:t>
            </w:r>
            <w:r w:rsidRPr="00162A8B">
              <w:rPr>
                <w:rFonts w:asciiTheme="minorHAnsi" w:hAnsiTheme="minorHAnsi" w:cstheme="minorHAnsi"/>
                <w:i/>
                <w:sz w:val="20"/>
                <w:szCs w:val="18"/>
              </w:rPr>
              <w:t>.</w:t>
            </w:r>
          </w:p>
        </w:tc>
        <w:tc>
          <w:tcPr>
            <w:tcW w:w="3296" w:type="pct"/>
          </w:tcPr>
          <w:p w14:paraId="1BE85FE1" w14:textId="77777777" w:rsidR="007A64A0" w:rsidRDefault="00E4665C" w:rsidP="007A64A0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E4665C">
              <w:rPr>
                <w:rFonts w:asciiTheme="minorHAnsi" w:hAnsiTheme="minorHAnsi" w:cstheme="minorHAnsi"/>
                <w:sz w:val="20"/>
                <w:szCs w:val="18"/>
              </w:rPr>
              <w:t>Verzorgt post binnen de daartoe geldende richtlijnen, zoals het inschrijven, het frankeren van de post en het verzenden daarvan.</w:t>
            </w:r>
          </w:p>
          <w:p w14:paraId="2217EA0F" w14:textId="281A818A" w:rsidR="00B50162" w:rsidRPr="007A64A0" w:rsidRDefault="00E4665C" w:rsidP="007A64A0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7A64A0">
              <w:rPr>
                <w:rFonts w:asciiTheme="minorHAnsi" w:hAnsiTheme="minorHAnsi" w:cstheme="minorHAnsi"/>
                <w:sz w:val="20"/>
                <w:szCs w:val="18"/>
              </w:rPr>
              <w:t>Verricht overige licht administratieve werkzaamheden, zoals het invullen van formulieren en het maken van etiketten.</w:t>
            </w:r>
          </w:p>
        </w:tc>
      </w:tr>
    </w:tbl>
    <w:p w14:paraId="00DD62F1" w14:textId="77777777" w:rsidR="0029538D" w:rsidRPr="00226F6E" w:rsidRDefault="0029538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71C6FB3B" w14:textId="77777777" w:rsidR="002F7AA2" w:rsidRPr="00226F6E" w:rsidRDefault="002F7AA2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4C438EF2" w14:textId="77777777" w:rsidR="007D61D0" w:rsidRPr="00E96D2A" w:rsidRDefault="007D61D0" w:rsidP="007D61D0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7D61D0" w:rsidRPr="002D60CE" w14:paraId="26A55C16" w14:textId="77777777" w:rsidTr="00330711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6CFBD91" w14:textId="77777777" w:rsidR="007D61D0" w:rsidRPr="001554A9" w:rsidRDefault="007D61D0" w:rsidP="00330711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AA853D7" w14:textId="77777777" w:rsidR="007D61D0" w:rsidRPr="001554A9" w:rsidRDefault="007D61D0" w:rsidP="00330711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7D61D0" w:rsidRPr="00E96D2A" w14:paraId="7E29576C" w14:textId="77777777" w:rsidTr="00330711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CA90EF" w14:textId="77777777" w:rsidR="007D61D0" w:rsidRPr="001554A9" w:rsidRDefault="007D61D0" w:rsidP="00330711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B9A" w14:textId="00E43B85" w:rsidR="007D61D0" w:rsidRPr="001554A9" w:rsidRDefault="007F0C63" w:rsidP="0033071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VMBO</w:t>
            </w:r>
            <w:r w:rsidR="007D61D0">
              <w:rPr>
                <w:rFonts w:ascii="Calibri" w:hAnsi="Calibri" w:cs="Calibri"/>
                <w:sz w:val="20"/>
              </w:rPr>
              <w:t xml:space="preserve"> werk- en denkniveau</w:t>
            </w:r>
          </w:p>
        </w:tc>
      </w:tr>
      <w:tr w:rsidR="007D61D0" w:rsidRPr="00E96D2A" w14:paraId="562E9654" w14:textId="77777777" w:rsidTr="00330711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0BBA55" w14:textId="77777777" w:rsidR="007D61D0" w:rsidRPr="001554A9" w:rsidRDefault="007D61D0" w:rsidP="00330711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AB7" w14:textId="31219FC1" w:rsidR="007D61D0" w:rsidRDefault="007F0C63" w:rsidP="007D61D0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Kennis van de organisatie en van de taakstelling van de afdelingen</w:t>
            </w:r>
            <w:r w:rsidR="00206700">
              <w:rPr>
                <w:rFonts w:ascii="Calibri" w:hAnsi="Calibri" w:cs="Calibri"/>
                <w:sz w:val="20"/>
              </w:rPr>
              <w:t>.</w:t>
            </w:r>
          </w:p>
          <w:p w14:paraId="2B361E21" w14:textId="71FA8DE5" w:rsidR="007F0C63" w:rsidRPr="00427BA9" w:rsidRDefault="007F0C63" w:rsidP="007D61D0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Kennis van geautomatiseerde gegevensverwerking en bestandsbeheer</w:t>
            </w:r>
            <w:r w:rsidR="00206700">
              <w:rPr>
                <w:rFonts w:ascii="Calibri" w:hAnsi="Calibri" w:cs="Calibri"/>
                <w:sz w:val="20"/>
              </w:rPr>
              <w:t>.</w:t>
            </w:r>
          </w:p>
        </w:tc>
      </w:tr>
      <w:tr w:rsidR="007D61D0" w:rsidRPr="00E96D2A" w14:paraId="18FA0AF4" w14:textId="77777777" w:rsidTr="00330711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49F326" w14:textId="77777777" w:rsidR="007D61D0" w:rsidRPr="001554A9" w:rsidRDefault="007D61D0" w:rsidP="00330711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6CE" w14:textId="11DCECCB" w:rsidR="007D61D0" w:rsidRDefault="00343E58" w:rsidP="00165E3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Kwa</w:t>
            </w:r>
            <w:r w:rsidR="00F3190D">
              <w:rPr>
                <w:rFonts w:ascii="Calibri" w:hAnsi="Calibri" w:cs="Calibri"/>
                <w:sz w:val="20"/>
              </w:rPr>
              <w:t>l</w:t>
            </w:r>
            <w:r>
              <w:rPr>
                <w:rFonts w:ascii="Calibri" w:hAnsi="Calibri" w:cs="Calibri"/>
                <w:sz w:val="20"/>
              </w:rPr>
              <w:t>iteitsgerich</w:t>
            </w:r>
            <w:r w:rsidR="00F3190D">
              <w:rPr>
                <w:rFonts w:ascii="Calibri" w:hAnsi="Calibri" w:cs="Calibri"/>
                <w:sz w:val="20"/>
              </w:rPr>
              <w:t>theid</w:t>
            </w:r>
          </w:p>
          <w:p w14:paraId="16584807" w14:textId="76F9FBD9" w:rsidR="007F0C63" w:rsidRDefault="007F0C63" w:rsidP="00165E3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Klant</w:t>
            </w:r>
            <w:r w:rsidR="00E63ACF">
              <w:rPr>
                <w:rFonts w:ascii="Calibri" w:hAnsi="Calibri" w:cs="Calibri"/>
                <w:sz w:val="20"/>
              </w:rPr>
              <w:t>gerichtheid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14:paraId="172C4905" w14:textId="5341A20F" w:rsidR="007F0C63" w:rsidRPr="00E63ACF" w:rsidRDefault="007F0C63" w:rsidP="00E63AC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Mondelinge uitdrukkingsvaardigheid</w:t>
            </w:r>
          </w:p>
        </w:tc>
      </w:tr>
      <w:bookmarkEnd w:id="0"/>
    </w:tbl>
    <w:p w14:paraId="333A3278" w14:textId="7EAC769E" w:rsidR="00160EBD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185AE53B" w14:textId="77777777" w:rsidR="00F3190D" w:rsidRPr="00F3190D" w:rsidRDefault="00F3190D" w:rsidP="00F3190D">
      <w:pPr>
        <w:rPr>
          <w:rFonts w:asciiTheme="minorHAnsi" w:hAnsiTheme="minorHAnsi" w:cstheme="minorHAnsi"/>
          <w:sz w:val="20"/>
        </w:rPr>
      </w:pPr>
    </w:p>
    <w:p w14:paraId="3BA57788" w14:textId="77777777" w:rsidR="00F3190D" w:rsidRPr="00F3190D" w:rsidRDefault="00F3190D" w:rsidP="00F3190D">
      <w:pPr>
        <w:rPr>
          <w:rFonts w:asciiTheme="minorHAnsi" w:hAnsiTheme="minorHAnsi" w:cstheme="minorHAnsi"/>
          <w:sz w:val="20"/>
        </w:rPr>
      </w:pPr>
    </w:p>
    <w:p w14:paraId="2920BE0C" w14:textId="77777777" w:rsidR="00F3190D" w:rsidRDefault="00F3190D" w:rsidP="00F3190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52095499" w14:textId="4AFF6100" w:rsidR="00F3190D" w:rsidRPr="00F3190D" w:rsidRDefault="00F3190D" w:rsidP="00F3190D">
      <w:pPr>
        <w:tabs>
          <w:tab w:val="left" w:pos="4584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sectPr w:rsidR="00F3190D" w:rsidRPr="00F3190D" w:rsidSect="00ED779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23A16" w14:textId="77777777" w:rsidR="009C7CD3" w:rsidRPr="00226F6E" w:rsidRDefault="009C7CD3">
      <w:r w:rsidRPr="00226F6E">
        <w:separator/>
      </w:r>
    </w:p>
  </w:endnote>
  <w:endnote w:type="continuationSeparator" w:id="0">
    <w:p w14:paraId="556C3CA6" w14:textId="77777777" w:rsidR="009C7CD3" w:rsidRPr="00226F6E" w:rsidRDefault="009C7CD3">
      <w:r w:rsidRPr="00226F6E">
        <w:continuationSeparator/>
      </w:r>
    </w:p>
  </w:endnote>
  <w:endnote w:type="continuationNotice" w:id="1">
    <w:p w14:paraId="51E8F13F" w14:textId="77777777" w:rsidR="009C7CD3" w:rsidRDefault="009C7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226F6E" w:rsidRDefault="006B7640">
    <w:pPr>
      <w:pStyle w:val="Voettekst"/>
      <w:rPr>
        <w:lang w:val="nl-NL"/>
      </w:rPr>
    </w:pPr>
    <w:r w:rsidRPr="00226F6E">
      <w:rPr>
        <w:color w:val="808080"/>
        <w:lang w:val="nl-NL"/>
      </w:rPr>
      <w:tab/>
    </w:r>
    <w:r w:rsidRPr="00226F6E">
      <w:rPr>
        <w:color w:val="808080"/>
        <w:lang w:val="nl-N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226F6E" w:rsidRDefault="006B7640">
    <w:pPr>
      <w:pStyle w:val="Voettekst"/>
      <w:rPr>
        <w:rFonts w:ascii="Arial" w:hAnsi="Arial" w:cs="Arial"/>
        <w:sz w:val="18"/>
        <w:szCs w:val="18"/>
        <w:lang w:val="nl-NL"/>
      </w:rPr>
    </w:pPr>
    <w:r w:rsidRPr="00226F6E">
      <w:rPr>
        <w:rFonts w:ascii="Arial" w:hAnsi="Arial" w:cs="Arial"/>
        <w:color w:val="808080"/>
        <w:sz w:val="18"/>
        <w:szCs w:val="18"/>
        <w:lang w:val="nl-NL"/>
      </w:rPr>
      <w:t>APG – HR Manager, versie 0.1 (25-02-2013)</w:t>
    </w:r>
    <w:r w:rsidRPr="00226F6E">
      <w:rPr>
        <w:rFonts w:ascii="Arial" w:hAnsi="Arial" w:cs="Arial"/>
        <w:color w:val="808080"/>
        <w:sz w:val="18"/>
        <w:szCs w:val="18"/>
        <w:lang w:val="nl-NL"/>
      </w:rPr>
      <w:tab/>
    </w:r>
    <w:r w:rsidRPr="00226F6E">
      <w:rPr>
        <w:rFonts w:ascii="Arial" w:hAnsi="Arial" w:cs="Arial"/>
        <w:color w:val="808080"/>
        <w:sz w:val="18"/>
        <w:szCs w:val="18"/>
        <w:lang w:val="nl-NL"/>
      </w:rPr>
      <w:tab/>
    </w:r>
    <w:r w:rsidR="005A493C" w:rsidRPr="00226F6E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7B198" w14:textId="77777777" w:rsidR="009C7CD3" w:rsidRPr="00226F6E" w:rsidRDefault="009C7CD3">
      <w:r w:rsidRPr="00226F6E">
        <w:separator/>
      </w:r>
    </w:p>
  </w:footnote>
  <w:footnote w:type="continuationSeparator" w:id="0">
    <w:p w14:paraId="6B11CD79" w14:textId="77777777" w:rsidR="009C7CD3" w:rsidRPr="00226F6E" w:rsidRDefault="009C7CD3">
      <w:r w:rsidRPr="00226F6E">
        <w:continuationSeparator/>
      </w:r>
    </w:p>
  </w:footnote>
  <w:footnote w:type="continuationNotice" w:id="1">
    <w:p w14:paraId="3979EB68" w14:textId="77777777" w:rsidR="009C7CD3" w:rsidRDefault="009C7C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226F6E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1CD5D31C" w:rsidR="008D4DDA" w:rsidRPr="00226F6E" w:rsidRDefault="00203F5C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Receptionist</w:t>
          </w:r>
        </w:p>
      </w:tc>
      <w:tc>
        <w:tcPr>
          <w:tcW w:w="1279" w:type="dxa"/>
        </w:tcPr>
        <w:p w14:paraId="22FF0F05" w14:textId="51F138B5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6233DFC2" w:rsidR="008D4DDA" w:rsidRPr="00226F6E" w:rsidRDefault="000518EB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226F6E" w14:paraId="489A777D" w14:textId="77777777" w:rsidTr="00686C66">
      <w:tc>
        <w:tcPr>
          <w:tcW w:w="1664" w:type="dxa"/>
        </w:tcPr>
        <w:p w14:paraId="0B10B9F6" w14:textId="7777777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6F99D72C" w:rsidR="008D4DDA" w:rsidRPr="00226F6E" w:rsidRDefault="00226F6E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Staf en Ondersteuning</w:t>
          </w:r>
        </w:p>
      </w:tc>
      <w:tc>
        <w:tcPr>
          <w:tcW w:w="1279" w:type="dxa"/>
        </w:tcPr>
        <w:p w14:paraId="68C5EFCF" w14:textId="09BF44F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78535517" w:rsidR="008D4DDA" w:rsidRPr="00226F6E" w:rsidRDefault="000518EB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5C0B0B"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</w:t>
          </w:r>
          <w:r w:rsidR="008D4DDA"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AC5BF9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Pr="00226F6E" w:rsidRDefault="00D73460" w:rsidP="00D73460">
    <w:pPr>
      <w:pBdr>
        <w:bottom w:val="single" w:sz="6" w:space="2" w:color="auto"/>
      </w:pBdr>
    </w:pPr>
  </w:p>
  <w:p w14:paraId="78EC2F8A" w14:textId="77777777" w:rsidR="00D73460" w:rsidRPr="00226F6E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226F6E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226F6E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226F6E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226F6E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 w:rsidRPr="00226F6E"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226F6E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226F6E" w:rsidRDefault="006B7640" w:rsidP="0000127B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226F6E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</w:rPr>
          </w:pPr>
          <w:r w:rsidRPr="00226F6E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226F6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</w:rPr>
          </w:pPr>
          <w:r w:rsidRPr="00226F6E">
            <w:rPr>
              <w:rFonts w:ascii="Arial" w:hAnsi="Arial" w:cs="Arial"/>
              <w:b/>
              <w:color w:val="0000FF"/>
              <w:sz w:val="48"/>
              <w:szCs w:val="48"/>
            </w:rPr>
            <w:t>APG Groep</w:t>
          </w:r>
        </w:p>
      </w:tc>
    </w:tr>
  </w:tbl>
  <w:p w14:paraId="49696E24" w14:textId="77777777" w:rsidR="006B7640" w:rsidRPr="00226F6E" w:rsidRDefault="006B7640" w:rsidP="007C38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00C77"/>
    <w:multiLevelType w:val="hybridMultilevel"/>
    <w:tmpl w:val="E72628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0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3" w15:restartNumberingAfterBreak="0">
    <w:nsid w:val="755171F7"/>
    <w:multiLevelType w:val="hybridMultilevel"/>
    <w:tmpl w:val="C5944034"/>
    <w:lvl w:ilvl="0" w:tplc="8A0C80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3"/>
  </w:num>
  <w:num w:numId="4" w16cid:durableId="802038979">
    <w:abstractNumId w:val="19"/>
  </w:num>
  <w:num w:numId="5" w16cid:durableId="866723133">
    <w:abstractNumId w:val="2"/>
  </w:num>
  <w:num w:numId="6" w16cid:durableId="1184779589">
    <w:abstractNumId w:val="22"/>
  </w:num>
  <w:num w:numId="7" w16cid:durableId="1416824156">
    <w:abstractNumId w:val="9"/>
  </w:num>
  <w:num w:numId="8" w16cid:durableId="860363436">
    <w:abstractNumId w:val="23"/>
  </w:num>
  <w:num w:numId="9" w16cid:durableId="903835361">
    <w:abstractNumId w:val="11"/>
  </w:num>
  <w:num w:numId="10" w16cid:durableId="462044518">
    <w:abstractNumId w:val="25"/>
  </w:num>
  <w:num w:numId="11" w16cid:durableId="1844274958">
    <w:abstractNumId w:val="7"/>
  </w:num>
  <w:num w:numId="12" w16cid:durableId="1974553545">
    <w:abstractNumId w:val="4"/>
  </w:num>
  <w:num w:numId="13" w16cid:durableId="1322466986">
    <w:abstractNumId w:val="1"/>
  </w:num>
  <w:num w:numId="14" w16cid:durableId="1605843217">
    <w:abstractNumId w:val="15"/>
  </w:num>
  <w:num w:numId="15" w16cid:durableId="1698046283">
    <w:abstractNumId w:val="12"/>
  </w:num>
  <w:num w:numId="16" w16cid:durableId="50659393">
    <w:abstractNumId w:val="10"/>
  </w:num>
  <w:num w:numId="17" w16cid:durableId="74403590">
    <w:abstractNumId w:val="3"/>
  </w:num>
  <w:num w:numId="18" w16cid:durableId="1890072708">
    <w:abstractNumId w:val="21"/>
  </w:num>
  <w:num w:numId="19" w16cid:durableId="186338534">
    <w:abstractNumId w:val="8"/>
  </w:num>
  <w:num w:numId="20" w16cid:durableId="1373964053">
    <w:abstractNumId w:val="24"/>
  </w:num>
  <w:num w:numId="21" w16cid:durableId="2092308863">
    <w:abstractNumId w:val="18"/>
  </w:num>
  <w:num w:numId="22" w16cid:durableId="793251092">
    <w:abstractNumId w:val="26"/>
  </w:num>
  <w:num w:numId="23" w16cid:durableId="932200214">
    <w:abstractNumId w:val="20"/>
  </w:num>
  <w:num w:numId="24" w16cid:durableId="188033721">
    <w:abstractNumId w:val="16"/>
  </w:num>
  <w:num w:numId="25" w16cid:durableId="772700858">
    <w:abstractNumId w:val="6"/>
  </w:num>
  <w:num w:numId="26" w16cid:durableId="2026400201">
    <w:abstractNumId w:val="5"/>
  </w:num>
  <w:num w:numId="27" w16cid:durableId="2082943156">
    <w:abstractNumId w:val="25"/>
  </w:num>
  <w:num w:numId="28" w16cid:durableId="5700439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765326">
    <w:abstractNumId w:val="14"/>
  </w:num>
  <w:num w:numId="30" w16cid:durableId="799228395">
    <w:abstractNumId w:val="25"/>
  </w:num>
  <w:num w:numId="31" w16cid:durableId="1061438744">
    <w:abstractNumId w:val="5"/>
  </w:num>
  <w:num w:numId="32" w16cid:durableId="124584454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5E76"/>
    <w:rsid w:val="00006A5E"/>
    <w:rsid w:val="00012716"/>
    <w:rsid w:val="00012C2F"/>
    <w:rsid w:val="000177B0"/>
    <w:rsid w:val="000203F3"/>
    <w:rsid w:val="000230B7"/>
    <w:rsid w:val="00025CB0"/>
    <w:rsid w:val="00026329"/>
    <w:rsid w:val="00027185"/>
    <w:rsid w:val="00027BF1"/>
    <w:rsid w:val="00030A4A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18EB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4B7"/>
    <w:rsid w:val="00070722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B6997"/>
    <w:rsid w:val="000C1236"/>
    <w:rsid w:val="000C173A"/>
    <w:rsid w:val="000C33E2"/>
    <w:rsid w:val="000C3CC1"/>
    <w:rsid w:val="000C4005"/>
    <w:rsid w:val="000C4664"/>
    <w:rsid w:val="000C5366"/>
    <w:rsid w:val="000C581A"/>
    <w:rsid w:val="000C5A40"/>
    <w:rsid w:val="000C6C6B"/>
    <w:rsid w:val="000C72A6"/>
    <w:rsid w:val="000C7E2B"/>
    <w:rsid w:val="000D1AB3"/>
    <w:rsid w:val="000D2789"/>
    <w:rsid w:val="000D30CE"/>
    <w:rsid w:val="000E2DEF"/>
    <w:rsid w:val="000E32F3"/>
    <w:rsid w:val="000E4457"/>
    <w:rsid w:val="000E46FF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48C8"/>
    <w:rsid w:val="00126F19"/>
    <w:rsid w:val="00130FA2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54A9"/>
    <w:rsid w:val="001560B5"/>
    <w:rsid w:val="00156312"/>
    <w:rsid w:val="001565A3"/>
    <w:rsid w:val="00160044"/>
    <w:rsid w:val="00160EBD"/>
    <w:rsid w:val="00161A37"/>
    <w:rsid w:val="00162185"/>
    <w:rsid w:val="001621F4"/>
    <w:rsid w:val="00162A8B"/>
    <w:rsid w:val="0016355E"/>
    <w:rsid w:val="0016374C"/>
    <w:rsid w:val="00163AC8"/>
    <w:rsid w:val="00164C22"/>
    <w:rsid w:val="00165E3C"/>
    <w:rsid w:val="0016609E"/>
    <w:rsid w:val="0016799E"/>
    <w:rsid w:val="00171B1F"/>
    <w:rsid w:val="001724B8"/>
    <w:rsid w:val="00174392"/>
    <w:rsid w:val="00176189"/>
    <w:rsid w:val="0017665C"/>
    <w:rsid w:val="0018175F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A7CC4"/>
    <w:rsid w:val="001B0A19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4D17"/>
    <w:rsid w:val="001C5AC3"/>
    <w:rsid w:val="001C62CC"/>
    <w:rsid w:val="001C7F39"/>
    <w:rsid w:val="001D1A87"/>
    <w:rsid w:val="001D223F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784D"/>
    <w:rsid w:val="001F7948"/>
    <w:rsid w:val="002018A2"/>
    <w:rsid w:val="002027E7"/>
    <w:rsid w:val="00202FC7"/>
    <w:rsid w:val="00203F5C"/>
    <w:rsid w:val="00206261"/>
    <w:rsid w:val="00206700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244D2"/>
    <w:rsid w:val="00226F6E"/>
    <w:rsid w:val="00230EE4"/>
    <w:rsid w:val="0023109C"/>
    <w:rsid w:val="0023233C"/>
    <w:rsid w:val="00232F52"/>
    <w:rsid w:val="00234399"/>
    <w:rsid w:val="00234B43"/>
    <w:rsid w:val="00237A42"/>
    <w:rsid w:val="0024333E"/>
    <w:rsid w:val="00243542"/>
    <w:rsid w:val="0024374E"/>
    <w:rsid w:val="0024484D"/>
    <w:rsid w:val="00252C02"/>
    <w:rsid w:val="0025371C"/>
    <w:rsid w:val="0025395B"/>
    <w:rsid w:val="00260711"/>
    <w:rsid w:val="00260FA1"/>
    <w:rsid w:val="002610A3"/>
    <w:rsid w:val="002610BA"/>
    <w:rsid w:val="0026215A"/>
    <w:rsid w:val="00262A8B"/>
    <w:rsid w:val="00264042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B5E"/>
    <w:rsid w:val="002A43B1"/>
    <w:rsid w:val="002A6D72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A6A"/>
    <w:rsid w:val="002C68D2"/>
    <w:rsid w:val="002C7C6F"/>
    <w:rsid w:val="002C7D80"/>
    <w:rsid w:val="002D06B3"/>
    <w:rsid w:val="002D2972"/>
    <w:rsid w:val="002D2DA6"/>
    <w:rsid w:val="002D3630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2F7AA2"/>
    <w:rsid w:val="00301896"/>
    <w:rsid w:val="00301A51"/>
    <w:rsid w:val="00302F9C"/>
    <w:rsid w:val="003061BE"/>
    <w:rsid w:val="00306235"/>
    <w:rsid w:val="00306BBC"/>
    <w:rsid w:val="0030775C"/>
    <w:rsid w:val="00312E7F"/>
    <w:rsid w:val="003137BA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1407"/>
    <w:rsid w:val="00342E4F"/>
    <w:rsid w:val="00343E58"/>
    <w:rsid w:val="00345391"/>
    <w:rsid w:val="00350898"/>
    <w:rsid w:val="00353D84"/>
    <w:rsid w:val="00354DD6"/>
    <w:rsid w:val="0035526B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0EDD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8C9"/>
    <w:rsid w:val="003972B4"/>
    <w:rsid w:val="003979CC"/>
    <w:rsid w:val="003A3609"/>
    <w:rsid w:val="003A3FA1"/>
    <w:rsid w:val="003A4450"/>
    <w:rsid w:val="003A5B34"/>
    <w:rsid w:val="003A650F"/>
    <w:rsid w:val="003A6F8B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C7218"/>
    <w:rsid w:val="003D0731"/>
    <w:rsid w:val="003D19EF"/>
    <w:rsid w:val="003D2834"/>
    <w:rsid w:val="003D32E7"/>
    <w:rsid w:val="003D5C38"/>
    <w:rsid w:val="003D5C44"/>
    <w:rsid w:val="003D5D44"/>
    <w:rsid w:val="003D6705"/>
    <w:rsid w:val="003D6A12"/>
    <w:rsid w:val="003D7EAD"/>
    <w:rsid w:val="003E2ACE"/>
    <w:rsid w:val="003E2BAB"/>
    <w:rsid w:val="003E42B2"/>
    <w:rsid w:val="003F1466"/>
    <w:rsid w:val="003F52F7"/>
    <w:rsid w:val="003F7A95"/>
    <w:rsid w:val="00400398"/>
    <w:rsid w:val="00400430"/>
    <w:rsid w:val="00400476"/>
    <w:rsid w:val="00401A24"/>
    <w:rsid w:val="00402CA4"/>
    <w:rsid w:val="00403FA1"/>
    <w:rsid w:val="004040BB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3DB1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1236"/>
    <w:rsid w:val="004627C4"/>
    <w:rsid w:val="00462F61"/>
    <w:rsid w:val="00463269"/>
    <w:rsid w:val="00464538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721"/>
    <w:rsid w:val="004A0B98"/>
    <w:rsid w:val="004A1509"/>
    <w:rsid w:val="004A4C90"/>
    <w:rsid w:val="004A69B0"/>
    <w:rsid w:val="004B1307"/>
    <w:rsid w:val="004B489F"/>
    <w:rsid w:val="004B537E"/>
    <w:rsid w:val="004B681A"/>
    <w:rsid w:val="004B7322"/>
    <w:rsid w:val="004B74DC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00A"/>
    <w:rsid w:val="00512EAA"/>
    <w:rsid w:val="00513628"/>
    <w:rsid w:val="00514C58"/>
    <w:rsid w:val="00515950"/>
    <w:rsid w:val="00515C60"/>
    <w:rsid w:val="00517502"/>
    <w:rsid w:val="0052177A"/>
    <w:rsid w:val="00521CBC"/>
    <w:rsid w:val="0052405A"/>
    <w:rsid w:val="00524CCF"/>
    <w:rsid w:val="005256F7"/>
    <w:rsid w:val="005271A8"/>
    <w:rsid w:val="00530D45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0AA0"/>
    <w:rsid w:val="0057359E"/>
    <w:rsid w:val="00573EB0"/>
    <w:rsid w:val="00576B91"/>
    <w:rsid w:val="00577C93"/>
    <w:rsid w:val="005803C4"/>
    <w:rsid w:val="00580EA7"/>
    <w:rsid w:val="00582198"/>
    <w:rsid w:val="00583858"/>
    <w:rsid w:val="00584B49"/>
    <w:rsid w:val="00586207"/>
    <w:rsid w:val="00586D21"/>
    <w:rsid w:val="00591AAF"/>
    <w:rsid w:val="00593F9D"/>
    <w:rsid w:val="0059536B"/>
    <w:rsid w:val="00595AD0"/>
    <w:rsid w:val="00597DD1"/>
    <w:rsid w:val="005A004E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0B0B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3C74"/>
    <w:rsid w:val="005D44F8"/>
    <w:rsid w:val="005D55C8"/>
    <w:rsid w:val="005D6274"/>
    <w:rsid w:val="005D7F85"/>
    <w:rsid w:val="005E0544"/>
    <w:rsid w:val="005E05AC"/>
    <w:rsid w:val="005E0EB3"/>
    <w:rsid w:val="005E21E6"/>
    <w:rsid w:val="005E28F9"/>
    <w:rsid w:val="005E39D7"/>
    <w:rsid w:val="005E6319"/>
    <w:rsid w:val="005F0D1C"/>
    <w:rsid w:val="005F12C1"/>
    <w:rsid w:val="005F4496"/>
    <w:rsid w:val="005F5CA1"/>
    <w:rsid w:val="00602B32"/>
    <w:rsid w:val="00602F34"/>
    <w:rsid w:val="0060410D"/>
    <w:rsid w:val="00605C85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55ED"/>
    <w:rsid w:val="006714BB"/>
    <w:rsid w:val="00672AAF"/>
    <w:rsid w:val="00673701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C36"/>
    <w:rsid w:val="006A1DDB"/>
    <w:rsid w:val="006A440E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6BE3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3397"/>
    <w:rsid w:val="006D5C91"/>
    <w:rsid w:val="006D65D9"/>
    <w:rsid w:val="006D737B"/>
    <w:rsid w:val="006E3BD9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27ED9"/>
    <w:rsid w:val="0073080A"/>
    <w:rsid w:val="00732C6D"/>
    <w:rsid w:val="00733536"/>
    <w:rsid w:val="00733772"/>
    <w:rsid w:val="00737CE8"/>
    <w:rsid w:val="007418F9"/>
    <w:rsid w:val="00741B70"/>
    <w:rsid w:val="0074252A"/>
    <w:rsid w:val="007455A6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67259"/>
    <w:rsid w:val="007709BC"/>
    <w:rsid w:val="00770C67"/>
    <w:rsid w:val="0077112A"/>
    <w:rsid w:val="0077131E"/>
    <w:rsid w:val="00772167"/>
    <w:rsid w:val="007768F9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4A0"/>
    <w:rsid w:val="007A65F8"/>
    <w:rsid w:val="007B02F6"/>
    <w:rsid w:val="007B13E0"/>
    <w:rsid w:val="007B75AE"/>
    <w:rsid w:val="007C14C6"/>
    <w:rsid w:val="007C384B"/>
    <w:rsid w:val="007C5C35"/>
    <w:rsid w:val="007C67C9"/>
    <w:rsid w:val="007C6E8F"/>
    <w:rsid w:val="007D3B62"/>
    <w:rsid w:val="007D5A82"/>
    <w:rsid w:val="007D61D0"/>
    <w:rsid w:val="007E2BE5"/>
    <w:rsid w:val="007E4561"/>
    <w:rsid w:val="007E4BF1"/>
    <w:rsid w:val="007E4F86"/>
    <w:rsid w:val="007E54C6"/>
    <w:rsid w:val="007E5827"/>
    <w:rsid w:val="007E5D39"/>
    <w:rsid w:val="007E608E"/>
    <w:rsid w:val="007E732E"/>
    <w:rsid w:val="007E7C7F"/>
    <w:rsid w:val="007F0C63"/>
    <w:rsid w:val="007F1201"/>
    <w:rsid w:val="007F2E4F"/>
    <w:rsid w:val="007F31DD"/>
    <w:rsid w:val="007F386E"/>
    <w:rsid w:val="007F3F6F"/>
    <w:rsid w:val="007F49AB"/>
    <w:rsid w:val="007F4BA9"/>
    <w:rsid w:val="007F7155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1778"/>
    <w:rsid w:val="008137A0"/>
    <w:rsid w:val="008164D2"/>
    <w:rsid w:val="00816940"/>
    <w:rsid w:val="0081722D"/>
    <w:rsid w:val="00820106"/>
    <w:rsid w:val="00821A31"/>
    <w:rsid w:val="00822D64"/>
    <w:rsid w:val="008233CA"/>
    <w:rsid w:val="00823CBD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0A8A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630"/>
    <w:rsid w:val="008B0DBC"/>
    <w:rsid w:val="008B3501"/>
    <w:rsid w:val="008B3610"/>
    <w:rsid w:val="008B3B07"/>
    <w:rsid w:val="008B3B4C"/>
    <w:rsid w:val="008B45C7"/>
    <w:rsid w:val="008B62DA"/>
    <w:rsid w:val="008B639B"/>
    <w:rsid w:val="008B6621"/>
    <w:rsid w:val="008B6A15"/>
    <w:rsid w:val="008C0F6D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1104A"/>
    <w:rsid w:val="00911D70"/>
    <w:rsid w:val="00913555"/>
    <w:rsid w:val="00913A2D"/>
    <w:rsid w:val="009144F5"/>
    <w:rsid w:val="00922D28"/>
    <w:rsid w:val="009234A9"/>
    <w:rsid w:val="009235AE"/>
    <w:rsid w:val="00925029"/>
    <w:rsid w:val="0092584C"/>
    <w:rsid w:val="009270E5"/>
    <w:rsid w:val="009271CC"/>
    <w:rsid w:val="009279E1"/>
    <w:rsid w:val="009304C6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B08"/>
    <w:rsid w:val="00955D5E"/>
    <w:rsid w:val="00956D73"/>
    <w:rsid w:val="00957847"/>
    <w:rsid w:val="00962AAF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67F4"/>
    <w:rsid w:val="00987579"/>
    <w:rsid w:val="00987792"/>
    <w:rsid w:val="00987BE3"/>
    <w:rsid w:val="00987F5F"/>
    <w:rsid w:val="00996616"/>
    <w:rsid w:val="0099663A"/>
    <w:rsid w:val="009A06C1"/>
    <w:rsid w:val="009A0FEF"/>
    <w:rsid w:val="009A152D"/>
    <w:rsid w:val="009A1D7E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22B"/>
    <w:rsid w:val="009B7AAF"/>
    <w:rsid w:val="009C02A4"/>
    <w:rsid w:val="009C27F4"/>
    <w:rsid w:val="009C343E"/>
    <w:rsid w:val="009C3449"/>
    <w:rsid w:val="009C79CB"/>
    <w:rsid w:val="009C7CD3"/>
    <w:rsid w:val="009D1202"/>
    <w:rsid w:val="009D12B5"/>
    <w:rsid w:val="009D18A2"/>
    <w:rsid w:val="009D539A"/>
    <w:rsid w:val="009D5939"/>
    <w:rsid w:val="009D61A9"/>
    <w:rsid w:val="009D72C3"/>
    <w:rsid w:val="009E1027"/>
    <w:rsid w:val="009E35A9"/>
    <w:rsid w:val="009E37DA"/>
    <w:rsid w:val="009E4922"/>
    <w:rsid w:val="009E68D4"/>
    <w:rsid w:val="009E7B7A"/>
    <w:rsid w:val="009F127E"/>
    <w:rsid w:val="009F45DF"/>
    <w:rsid w:val="009F4868"/>
    <w:rsid w:val="009F48C7"/>
    <w:rsid w:val="009F551A"/>
    <w:rsid w:val="009F59F0"/>
    <w:rsid w:val="009F71F0"/>
    <w:rsid w:val="009F74B8"/>
    <w:rsid w:val="009F7568"/>
    <w:rsid w:val="00A00E01"/>
    <w:rsid w:val="00A05A9D"/>
    <w:rsid w:val="00A10487"/>
    <w:rsid w:val="00A1072B"/>
    <w:rsid w:val="00A12082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3FB2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494D"/>
    <w:rsid w:val="00AA6E11"/>
    <w:rsid w:val="00AA75BB"/>
    <w:rsid w:val="00AA7D91"/>
    <w:rsid w:val="00AB19F6"/>
    <w:rsid w:val="00AB1E79"/>
    <w:rsid w:val="00AB2601"/>
    <w:rsid w:val="00AB35F1"/>
    <w:rsid w:val="00AB36D3"/>
    <w:rsid w:val="00AB6F9B"/>
    <w:rsid w:val="00AC09E4"/>
    <w:rsid w:val="00AC1B37"/>
    <w:rsid w:val="00AC1E5F"/>
    <w:rsid w:val="00AC506E"/>
    <w:rsid w:val="00AC5BF9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446"/>
    <w:rsid w:val="00B0395A"/>
    <w:rsid w:val="00B10B8B"/>
    <w:rsid w:val="00B10D88"/>
    <w:rsid w:val="00B10E05"/>
    <w:rsid w:val="00B12723"/>
    <w:rsid w:val="00B16744"/>
    <w:rsid w:val="00B26E1D"/>
    <w:rsid w:val="00B301BE"/>
    <w:rsid w:val="00B3180B"/>
    <w:rsid w:val="00B33F22"/>
    <w:rsid w:val="00B3431C"/>
    <w:rsid w:val="00B34976"/>
    <w:rsid w:val="00B35E6F"/>
    <w:rsid w:val="00B3604B"/>
    <w:rsid w:val="00B36605"/>
    <w:rsid w:val="00B37592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162"/>
    <w:rsid w:val="00B508CE"/>
    <w:rsid w:val="00B50FB4"/>
    <w:rsid w:val="00B5273F"/>
    <w:rsid w:val="00B5334A"/>
    <w:rsid w:val="00B5563A"/>
    <w:rsid w:val="00B574FE"/>
    <w:rsid w:val="00B6120D"/>
    <w:rsid w:val="00B63333"/>
    <w:rsid w:val="00B644A2"/>
    <w:rsid w:val="00B74DCE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55A"/>
    <w:rsid w:val="00B97B50"/>
    <w:rsid w:val="00BA023A"/>
    <w:rsid w:val="00BA452D"/>
    <w:rsid w:val="00BA4D6A"/>
    <w:rsid w:val="00BA7D3E"/>
    <w:rsid w:val="00BB212D"/>
    <w:rsid w:val="00BB23E3"/>
    <w:rsid w:val="00BB326C"/>
    <w:rsid w:val="00BB34F9"/>
    <w:rsid w:val="00BB3FE0"/>
    <w:rsid w:val="00BB48F2"/>
    <w:rsid w:val="00BB5236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C02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3F0F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C0A"/>
    <w:rsid w:val="00CA5C39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43E"/>
    <w:rsid w:val="00CC29F3"/>
    <w:rsid w:val="00CC3C84"/>
    <w:rsid w:val="00CC5336"/>
    <w:rsid w:val="00CC636B"/>
    <w:rsid w:val="00CC75EF"/>
    <w:rsid w:val="00CD02E9"/>
    <w:rsid w:val="00CD046C"/>
    <w:rsid w:val="00CD2F2A"/>
    <w:rsid w:val="00CD3402"/>
    <w:rsid w:val="00CD40B6"/>
    <w:rsid w:val="00CD4C38"/>
    <w:rsid w:val="00CD6783"/>
    <w:rsid w:val="00CD77D5"/>
    <w:rsid w:val="00CE0888"/>
    <w:rsid w:val="00CE3679"/>
    <w:rsid w:val="00CE4287"/>
    <w:rsid w:val="00CE64D3"/>
    <w:rsid w:val="00CE72AD"/>
    <w:rsid w:val="00CE7A95"/>
    <w:rsid w:val="00CF057D"/>
    <w:rsid w:val="00CF0772"/>
    <w:rsid w:val="00CF18F6"/>
    <w:rsid w:val="00CF2049"/>
    <w:rsid w:val="00CF420E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17FBF"/>
    <w:rsid w:val="00D22F35"/>
    <w:rsid w:val="00D24F35"/>
    <w:rsid w:val="00D25732"/>
    <w:rsid w:val="00D25D44"/>
    <w:rsid w:val="00D26A0E"/>
    <w:rsid w:val="00D272FD"/>
    <w:rsid w:val="00D317E5"/>
    <w:rsid w:val="00D31C53"/>
    <w:rsid w:val="00D33EEF"/>
    <w:rsid w:val="00D3450E"/>
    <w:rsid w:val="00D368D9"/>
    <w:rsid w:val="00D376B8"/>
    <w:rsid w:val="00D424A4"/>
    <w:rsid w:val="00D45346"/>
    <w:rsid w:val="00D46CED"/>
    <w:rsid w:val="00D47B8C"/>
    <w:rsid w:val="00D53725"/>
    <w:rsid w:val="00D55C63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C42"/>
    <w:rsid w:val="00DD7AB6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1F95"/>
    <w:rsid w:val="00E330EE"/>
    <w:rsid w:val="00E33F0D"/>
    <w:rsid w:val="00E35AA2"/>
    <w:rsid w:val="00E3662F"/>
    <w:rsid w:val="00E36936"/>
    <w:rsid w:val="00E37D57"/>
    <w:rsid w:val="00E42417"/>
    <w:rsid w:val="00E42BED"/>
    <w:rsid w:val="00E43EC7"/>
    <w:rsid w:val="00E44449"/>
    <w:rsid w:val="00E4665C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3ACF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5388"/>
    <w:rsid w:val="00E96CCD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D779A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4A9D"/>
    <w:rsid w:val="00F07550"/>
    <w:rsid w:val="00F1149A"/>
    <w:rsid w:val="00F12477"/>
    <w:rsid w:val="00F15349"/>
    <w:rsid w:val="00F21DB5"/>
    <w:rsid w:val="00F22942"/>
    <w:rsid w:val="00F2434C"/>
    <w:rsid w:val="00F303D7"/>
    <w:rsid w:val="00F3190D"/>
    <w:rsid w:val="00F31EDA"/>
    <w:rsid w:val="00F328C4"/>
    <w:rsid w:val="00F337FB"/>
    <w:rsid w:val="00F34A72"/>
    <w:rsid w:val="00F35379"/>
    <w:rsid w:val="00F35530"/>
    <w:rsid w:val="00F3719D"/>
    <w:rsid w:val="00F411AF"/>
    <w:rsid w:val="00F417FF"/>
    <w:rsid w:val="00F43788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87271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0DF8"/>
    <w:rsid w:val="00FB2BA2"/>
    <w:rsid w:val="00FB587E"/>
    <w:rsid w:val="00FB6CAD"/>
    <w:rsid w:val="00FC02A1"/>
    <w:rsid w:val="00FC3672"/>
    <w:rsid w:val="00FC44D5"/>
    <w:rsid w:val="00FC48A8"/>
    <w:rsid w:val="00FC50C3"/>
    <w:rsid w:val="00FC663B"/>
    <w:rsid w:val="00FC6910"/>
    <w:rsid w:val="00FC7FD7"/>
    <w:rsid w:val="00FD0F5E"/>
    <w:rsid w:val="00FD24E7"/>
    <w:rsid w:val="00FD2D1F"/>
    <w:rsid w:val="00FD30D3"/>
    <w:rsid w:val="00FD361C"/>
    <w:rsid w:val="00FD4AE1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6291"/>
    <w:rsid w:val="00FE64E9"/>
    <w:rsid w:val="00FF1677"/>
    <w:rsid w:val="00FF1C38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2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376C2-E4B2-4B44-87A1-1D82DDDB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4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7</cp:revision>
  <cp:lastPrinted>2013-05-23T06:19:00Z</cp:lastPrinted>
  <dcterms:created xsi:type="dcterms:W3CDTF">2024-06-14T15:24:00Z</dcterms:created>
  <dcterms:modified xsi:type="dcterms:W3CDTF">2024-10-25T15:15:00Z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