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6C66FD4A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C76001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Hoofd Sales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59253494" w14:textId="1439873F" w:rsidR="00947AB4" w:rsidRDefault="00FD33C4" w:rsidP="00947AB4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De functie van Hoofd Sales </w:t>
            </w: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komt voor binnen de functiefamilie </w:t>
            </w:r>
            <w:r>
              <w:rPr>
                <w:rFonts w:ascii="Calibri" w:hAnsi="Calibri" w:cs="Calibri"/>
                <w:bCs/>
                <w:iCs/>
                <w:sz w:val="20"/>
              </w:rPr>
              <w:t>Sales</w:t>
            </w:r>
            <w:r w:rsidRPr="009144F5">
              <w:rPr>
                <w:rFonts w:ascii="Calibri" w:hAnsi="Calibri" w:cs="Calibri"/>
                <w:bCs/>
                <w:iCs/>
                <w:sz w:val="20"/>
              </w:rPr>
              <w:t xml:space="preserve"> en richt zich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op </w:t>
            </w:r>
            <w:r w:rsidR="0061793A">
              <w:rPr>
                <w:rFonts w:ascii="Calibri" w:hAnsi="Calibri" w:cs="Calibri"/>
                <w:bCs/>
                <w:iCs/>
                <w:sz w:val="20"/>
              </w:rPr>
              <w:t xml:space="preserve">het </w:t>
            </w:r>
            <w:r>
              <w:rPr>
                <w:rFonts w:ascii="Calibri" w:hAnsi="Calibri" w:cs="Calibri"/>
                <w:bCs/>
                <w:iCs/>
                <w:sz w:val="20"/>
              </w:rPr>
              <w:t xml:space="preserve">ontwikkelen en laten uitvoeren van </w:t>
            </w:r>
            <w:r w:rsidRPr="00C56D98">
              <w:rPr>
                <w:rFonts w:asciiTheme="minorHAnsi" w:hAnsiTheme="minorHAnsi" w:cstheme="minorHAnsi"/>
                <w:sz w:val="20"/>
                <w:szCs w:val="18"/>
              </w:rPr>
              <w:t xml:space="preserve">het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verkoop</w:t>
            </w:r>
            <w:r w:rsidRPr="00C56D98">
              <w:rPr>
                <w:rFonts w:asciiTheme="minorHAnsi" w:hAnsiTheme="minorHAnsi" w:cstheme="minorHAnsi"/>
                <w:sz w:val="20"/>
                <w:szCs w:val="18"/>
              </w:rPr>
              <w:t>beleid, passend binnen het beleid van de organisatie, zodanig dat een rendabele omzet van de media-uitgaven wordt gerealiseerd met als doel bij te dragen aan de continuïteit, de groei en het rendement van de organisatie.</w:t>
            </w:r>
          </w:p>
          <w:p w14:paraId="228367EC" w14:textId="77777777" w:rsidR="00FD33C4" w:rsidRDefault="00FD33C4" w:rsidP="00947AB4">
            <w:pPr>
              <w:rPr>
                <w:rFonts w:asciiTheme="minorHAnsi" w:hAnsiTheme="minorHAnsi" w:cstheme="minorHAnsi"/>
                <w:szCs w:val="18"/>
              </w:rPr>
            </w:pPr>
          </w:p>
          <w:p w14:paraId="6783228E" w14:textId="1A8E991B" w:rsidR="008A2037" w:rsidRPr="009144F5" w:rsidRDefault="00947AB4" w:rsidP="00947AB4">
            <w:pPr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Het Hoofd </w:t>
            </w:r>
            <w:r w:rsidR="00FD33C4">
              <w:rPr>
                <w:rFonts w:asciiTheme="minorHAnsi" w:hAnsiTheme="minorHAnsi" w:cstheme="minorHAnsi"/>
                <w:szCs w:val="18"/>
              </w:rPr>
              <w:t>Sales</w:t>
            </w:r>
            <w:r>
              <w:rPr>
                <w:rFonts w:asciiTheme="minorHAnsi" w:hAnsiTheme="minorHAnsi" w:cstheme="minorHAnsi"/>
                <w:szCs w:val="18"/>
              </w:rPr>
              <w:t xml:space="preserve"> ontvangt hiërarchisch leiding van de betreffende Directeur</w:t>
            </w:r>
            <w:r w:rsidR="000B60D1">
              <w:rPr>
                <w:rFonts w:asciiTheme="minorHAnsi" w:hAnsiTheme="minorHAnsi" w:cstheme="minorHAnsi"/>
                <w:szCs w:val="18"/>
              </w:rPr>
              <w:t>, is lid van het MT</w:t>
            </w:r>
            <w:r>
              <w:rPr>
                <w:rFonts w:asciiTheme="minorHAnsi" w:hAnsiTheme="minorHAnsi" w:cstheme="minorHAnsi"/>
                <w:szCs w:val="18"/>
              </w:rPr>
              <w:t xml:space="preserve"> en geeft zelf hiërarchisch leiding aan het team/de afdeling </w:t>
            </w:r>
            <w:r w:rsidR="00FD33C4">
              <w:rPr>
                <w:rFonts w:asciiTheme="minorHAnsi" w:hAnsiTheme="minorHAnsi" w:cstheme="minorHAnsi"/>
                <w:szCs w:val="18"/>
              </w:rPr>
              <w:t>Sales</w:t>
            </w:r>
            <w:r w:rsidR="008559E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8559E7">
              <w:rPr>
                <w:rFonts w:asciiTheme="minorHAnsi" w:hAnsiTheme="minorHAnsi" w:cstheme="minorHAnsi"/>
                <w:sz w:val="20"/>
                <w:szCs w:val="18"/>
              </w:rPr>
              <w:t>(circa 15 tot 40 fte)</w:t>
            </w:r>
            <w:r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9144F5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71187F54" w:rsidR="000177B0" w:rsidRPr="009144F5" w:rsidRDefault="000D0C12" w:rsidP="005A7BF1">
            <w:pPr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Realiseren van verkoopdoelstellingen, binnen de daarvoor gedefinieerde begrotingen.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Ind w:w="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384C0F23">
        <w:trPr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73EA206D" w14:textId="09CFE912" w:rsidR="00C10DED" w:rsidRPr="009144F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9144F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384C0F23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0B5A916E" w14:textId="77777777" w:rsidR="00C10DED" w:rsidRPr="009144F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135CB6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9144F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BD6D7E" w:rsidRPr="00955B08" w14:paraId="4A3CFBE0" w14:textId="77777777" w:rsidTr="00135CB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11BF485D" w:rsidR="00BD6D7E" w:rsidRPr="00955B08" w:rsidRDefault="00135CB6" w:rsidP="00955B08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</w:t>
            </w:r>
            <w:r w:rsidR="00727ED9" w:rsidRPr="00955B08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eleid ontwikkelen</w:t>
            </w:r>
          </w:p>
        </w:tc>
      </w:tr>
      <w:tr w:rsidR="00FD4AE1" w:rsidRPr="00E96D2A" w14:paraId="6BD4C8AF" w14:textId="77777777" w:rsidTr="00135CB6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20979B6A" w14:textId="5C5C8466" w:rsidR="00FD4AE1" w:rsidRPr="00FD4AE1" w:rsidRDefault="00A22B9B" w:rsidP="00FD4AE1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B</w:t>
            </w:r>
            <w:r w:rsidR="00FD4AE1" w:rsidRPr="00FD4AE1">
              <w:rPr>
                <w:rFonts w:ascii="Calibri" w:hAnsi="Calibri" w:cs="Calibri"/>
                <w:i/>
                <w:sz w:val="20"/>
              </w:rPr>
              <w:t>eleid ontwikkeld</w:t>
            </w:r>
            <w:r w:rsidR="00CF6C11">
              <w:rPr>
                <w:rFonts w:asciiTheme="minorHAnsi" w:hAnsiTheme="minorHAnsi" w:cstheme="minorHAnsi"/>
                <w:i/>
                <w:sz w:val="20"/>
              </w:rPr>
              <w:t xml:space="preserve"> waarbij tijdig een adequaat jaarplan en de begroting voor Sales is opgesteld conform het goedgekeurde strategisch plan</w:t>
            </w:r>
            <w:r w:rsidR="005E7F7E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17AC1851" w14:textId="6A8CD13F" w:rsidR="00431BF7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Formuleert een plan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 begroting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voor het team en de afdeling </w:t>
            </w:r>
            <w:r>
              <w:rPr>
                <w:rFonts w:ascii="Calibri" w:hAnsi="Calibri" w:cs="Calibri"/>
                <w:sz w:val="20"/>
                <w:szCs w:val="20"/>
              </w:rPr>
              <w:t>Sales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als geheel op basis van de door de organisatie uitgezette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strategische 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beleidslijnen/geformuleerde plannen en voert dit uit. </w:t>
            </w:r>
          </w:p>
          <w:p w14:paraId="402D9B6A" w14:textId="77777777" w:rsidR="00431BF7" w:rsidRPr="00F33E3F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825541">
              <w:rPr>
                <w:rFonts w:ascii="Calibri" w:hAnsi="Calibri" w:cs="Calibri"/>
                <w:sz w:val="20"/>
              </w:rPr>
              <w:t>Analyseert ontwikkelingen in de markt (waaronder klanten, branche, concurrenten, media</w:t>
            </w:r>
            <w:r>
              <w:rPr>
                <w:rFonts w:ascii="Calibri" w:hAnsi="Calibri" w:cs="Calibri"/>
                <w:sz w:val="20"/>
              </w:rPr>
              <w:t>, relevante digitale ontwikkelingen</w:t>
            </w:r>
            <w:r w:rsidRPr="00825541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0B00FFE" w14:textId="77777777" w:rsidR="00431BF7" w:rsidRPr="00825541" w:rsidRDefault="00431BF7" w:rsidP="00431BF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25541">
              <w:rPr>
                <w:rFonts w:ascii="Calibri" w:hAnsi="Calibri" w:cs="Calibri"/>
                <w:sz w:val="20"/>
              </w:rPr>
              <w:t>Draagt zorg voor het verkrijgen van inzicht in de behoeften van lezers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D625EFC" w14:textId="5803F994" w:rsidR="00431BF7" w:rsidRPr="00F33E3F" w:rsidRDefault="00431BF7" w:rsidP="00431BF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25541">
              <w:rPr>
                <w:rFonts w:ascii="Calibri" w:hAnsi="Calibri" w:cs="Calibri"/>
                <w:sz w:val="20"/>
              </w:rPr>
              <w:t xml:space="preserve">Ontwikkelt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825541">
              <w:rPr>
                <w:rFonts w:ascii="Calibri" w:hAnsi="Calibri" w:cs="Calibri"/>
                <w:sz w:val="20"/>
              </w:rPr>
              <w:t xml:space="preserve">visie </w:t>
            </w:r>
            <w:r>
              <w:rPr>
                <w:rFonts w:ascii="Calibri" w:hAnsi="Calibri" w:cs="Calibri"/>
                <w:sz w:val="20"/>
              </w:rPr>
              <w:t xml:space="preserve">op </w:t>
            </w:r>
            <w:r w:rsidR="002D526A">
              <w:rPr>
                <w:rFonts w:ascii="Calibri" w:hAnsi="Calibri" w:cs="Calibri"/>
                <w:sz w:val="20"/>
              </w:rPr>
              <w:t>sales</w:t>
            </w:r>
            <w:r>
              <w:rPr>
                <w:rFonts w:ascii="Calibri" w:hAnsi="Calibri" w:cs="Calibri"/>
                <w:sz w:val="20"/>
              </w:rPr>
              <w:t xml:space="preserve"> in relatie tot de strategie </w:t>
            </w:r>
            <w:r w:rsidRPr="00825541">
              <w:rPr>
                <w:rFonts w:ascii="Calibri" w:hAnsi="Calibri" w:cs="Calibri"/>
                <w:sz w:val="20"/>
              </w:rPr>
              <w:t>en draagt deze uit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E2CFF9" w14:textId="54889B1C" w:rsidR="00431BF7" w:rsidRPr="00A95768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Stelt het jaarlijkse </w:t>
            </w:r>
            <w:r w:rsidR="002D526A">
              <w:rPr>
                <w:rFonts w:ascii="Calibri" w:hAnsi="Calibri" w:cs="Calibri"/>
                <w:sz w:val="20"/>
                <w:szCs w:val="20"/>
              </w:rPr>
              <w:t>verkoop</w:t>
            </w:r>
            <w:r w:rsidRPr="00A95768">
              <w:rPr>
                <w:rFonts w:ascii="Calibri" w:hAnsi="Calibri" w:cs="Calibri"/>
                <w:sz w:val="20"/>
                <w:szCs w:val="20"/>
              </w:rPr>
              <w:t>plan op basis van markt</w:t>
            </w:r>
            <w:r>
              <w:rPr>
                <w:rFonts w:ascii="Calibri" w:hAnsi="Calibri" w:cs="Calibri"/>
                <w:sz w:val="20"/>
                <w:szCs w:val="20"/>
              </w:rPr>
              <w:t>- en doelgroep(en)ontwikkelingen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en interne mogelijkheden op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inclusief KPI’s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 en stuurt en rapporteert hierop.</w:t>
            </w:r>
          </w:p>
          <w:p w14:paraId="255168FD" w14:textId="77777777" w:rsidR="00431BF7" w:rsidRPr="00D56F58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D56F58">
              <w:rPr>
                <w:rFonts w:ascii="Calibri" w:hAnsi="Calibri" w:cs="Calibri"/>
                <w:sz w:val="20"/>
                <w:szCs w:val="20"/>
              </w:rPr>
              <w:t xml:space="preserve">Verricht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beleid ontwikkelende werkzaamheden voor het tactisch beleid en </w:t>
            </w:r>
            <w:r w:rsidRPr="00D56F58">
              <w:rPr>
                <w:rFonts w:ascii="Calibri" w:hAnsi="Calibri" w:cs="Calibri"/>
                <w:sz w:val="20"/>
                <w:szCs w:val="20"/>
              </w:rPr>
              <w:t xml:space="preserve">beleidsvoorbereidende werkzaamheden voor het strategische niveau. </w:t>
            </w:r>
          </w:p>
          <w:p w14:paraId="3F356A2F" w14:textId="77F34E10" w:rsidR="00431BF7" w:rsidRPr="00D56F58" w:rsidRDefault="00CB314A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D56F58">
              <w:rPr>
                <w:rFonts w:ascii="Calibri" w:hAnsi="Calibri" w:cs="Calibri"/>
                <w:sz w:val="20"/>
                <w:szCs w:val="20"/>
              </w:rPr>
              <w:t xml:space="preserve">Voorziet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directie </w:t>
            </w:r>
            <w:r w:rsidRPr="00D56F58">
              <w:rPr>
                <w:rFonts w:ascii="Calibri" w:hAnsi="Calibri" w:cs="Calibri"/>
                <w:sz w:val="20"/>
                <w:szCs w:val="20"/>
              </w:rPr>
              <w:t>van de benodigde informatie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levert input voor de organisatiestrategie</w:t>
            </w:r>
            <w:r w:rsidR="00431BF7" w:rsidRPr="00D56F5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F37505B" w14:textId="5DE8D74D" w:rsidR="00431BF7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Fungeert als sparringpartner voor </w:t>
            </w:r>
            <w:r>
              <w:rPr>
                <w:rFonts w:ascii="Calibri" w:hAnsi="Calibri" w:cs="Calibri"/>
                <w:sz w:val="20"/>
                <w:szCs w:val="20"/>
              </w:rPr>
              <w:t>de directie</w:t>
            </w:r>
            <w:r w:rsidRPr="00A95768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112730E" w14:textId="646135F5" w:rsidR="00FD4AE1" w:rsidRPr="00DE5E91" w:rsidRDefault="00431BF7" w:rsidP="00431BF7">
            <w:pPr>
              <w:pStyle w:val="Geenafstand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A95768">
              <w:rPr>
                <w:rFonts w:ascii="Calibri" w:hAnsi="Calibri" w:cs="Calibri"/>
                <w:sz w:val="20"/>
                <w:szCs w:val="20"/>
              </w:rPr>
              <w:t xml:space="preserve">Geeft organisatiebreed gevraagd en ongevraagd advies over het </w:t>
            </w:r>
            <w:r w:rsidR="002D526A">
              <w:rPr>
                <w:rFonts w:ascii="Calibri" w:hAnsi="Calibri" w:cs="Calibri"/>
                <w:sz w:val="20"/>
                <w:szCs w:val="20"/>
              </w:rPr>
              <w:t>verkoop</w:t>
            </w:r>
            <w:r w:rsidRPr="00A95768">
              <w:rPr>
                <w:rFonts w:ascii="Calibri" w:hAnsi="Calibri" w:cs="Calibri"/>
                <w:sz w:val="20"/>
                <w:szCs w:val="20"/>
              </w:rPr>
              <w:t>proces.</w:t>
            </w:r>
          </w:p>
        </w:tc>
      </w:tr>
      <w:tr w:rsidR="00161A37" w:rsidRPr="00BF2070" w14:paraId="06A99D0C" w14:textId="77777777" w:rsidTr="00135CB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1AC4DE57" w:rsidR="00161A37" w:rsidRPr="00BF2070" w:rsidRDefault="004E63E4" w:rsidP="00BF2070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 w:rsidRPr="00BF207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br w:type="page"/>
            </w:r>
            <w:r w:rsidR="00BF2070" w:rsidRPr="00BF2070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Beleid realiseren</w:t>
            </w:r>
          </w:p>
        </w:tc>
      </w:tr>
      <w:tr w:rsidR="002A3B5E" w:rsidRPr="00E96D2A" w14:paraId="4CAA40CD" w14:textId="77777777" w:rsidTr="002D526A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33FA99C5" w14:textId="5115CD43" w:rsidR="002A3B5E" w:rsidRPr="002A3B5E" w:rsidRDefault="004D6029" w:rsidP="002A3B5E">
            <w:pPr>
              <w:rPr>
                <w:rFonts w:ascii="Calibri" w:hAnsi="Calibri" w:cs="Calibri"/>
                <w:sz w:val="20"/>
              </w:rPr>
            </w:pPr>
            <w:r w:rsidRPr="004D6029">
              <w:rPr>
                <w:rFonts w:ascii="Calibri" w:hAnsi="Calibri" w:cs="Calibri"/>
                <w:i/>
                <w:sz w:val="20"/>
              </w:rPr>
              <w:t>Interne bedrijfsvoering aangestuurd, zodanig dat belanghebbenden tijdig van correcte en relevante informatie zijn voorzien en eventuele knelpunten effectief zijn opgelost.</w:t>
            </w:r>
          </w:p>
        </w:tc>
        <w:tc>
          <w:tcPr>
            <w:tcW w:w="3296" w:type="pct"/>
          </w:tcPr>
          <w:p w14:paraId="3F3E88C2" w14:textId="78C9C700" w:rsidR="000303D6" w:rsidRPr="00B976D7" w:rsidRDefault="000303D6" w:rsidP="00B976D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976D7">
              <w:rPr>
                <w:rFonts w:ascii="Calibri" w:hAnsi="Calibri" w:cs="Calibri"/>
                <w:sz w:val="20"/>
              </w:rPr>
              <w:t xml:space="preserve">Richt het eigen organisatieonderdeel en de processen/activiteiten hierbinnen optimaal in, bewaakt dit en stuurt waar nodig bij; stemt dit af met andere organisatieonderdelen en stafafdelingen. </w:t>
            </w:r>
          </w:p>
          <w:p w14:paraId="5D11555D" w14:textId="77777777" w:rsidR="000303D6" w:rsidRP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Schept randvoorwaarden voor de uitvoering van het eigen afdelingsbeleid. </w:t>
            </w:r>
          </w:p>
          <w:p w14:paraId="7D04B749" w14:textId="7383AAD3" w:rsid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>Volgt de realisatie van de plannen</w:t>
            </w:r>
            <w:r w:rsidR="000D0826">
              <w:rPr>
                <w:rFonts w:ascii="Calibri" w:hAnsi="Calibri" w:cs="Calibri"/>
                <w:sz w:val="20"/>
              </w:rPr>
              <w:t xml:space="preserve">, </w:t>
            </w:r>
            <w:r w:rsidR="00663503">
              <w:rPr>
                <w:rFonts w:ascii="Calibri" w:hAnsi="Calibri" w:cs="Calibri"/>
                <w:sz w:val="20"/>
              </w:rPr>
              <w:t>bewaakt de begroting</w:t>
            </w:r>
            <w:r w:rsidRPr="000303D6">
              <w:rPr>
                <w:rFonts w:ascii="Calibri" w:hAnsi="Calibri" w:cs="Calibri"/>
                <w:sz w:val="20"/>
              </w:rPr>
              <w:t xml:space="preserve"> en rapporteert periodiek aan de leidinggevende. </w:t>
            </w:r>
          </w:p>
          <w:p w14:paraId="02E37905" w14:textId="6B127933" w:rsidR="00974874" w:rsidRPr="000303D6" w:rsidRDefault="00974874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4D17">
              <w:rPr>
                <w:rFonts w:ascii="Calibri" w:hAnsi="Calibri" w:cs="Calibri"/>
                <w:sz w:val="20"/>
              </w:rPr>
              <w:lastRenderedPageBreak/>
              <w:t xml:space="preserve">Verzamelt en analyseert financiële gegevens </w:t>
            </w:r>
            <w:r>
              <w:rPr>
                <w:rFonts w:ascii="Calibri" w:hAnsi="Calibri" w:cs="Calibri"/>
                <w:sz w:val="20"/>
              </w:rPr>
              <w:t xml:space="preserve">en data </w:t>
            </w:r>
            <w:r w:rsidRPr="00034D17">
              <w:rPr>
                <w:rFonts w:ascii="Calibri" w:hAnsi="Calibri" w:cs="Calibri"/>
                <w:sz w:val="20"/>
              </w:rPr>
              <w:t xml:space="preserve">in relatie tot de </w:t>
            </w:r>
            <w:r>
              <w:rPr>
                <w:rFonts w:ascii="Calibri" w:hAnsi="Calibri" w:cs="Calibri"/>
                <w:sz w:val="20"/>
              </w:rPr>
              <w:t>verkoop</w:t>
            </w:r>
            <w:r w:rsidRPr="00034D17">
              <w:rPr>
                <w:rFonts w:ascii="Calibri" w:hAnsi="Calibri" w:cs="Calibri"/>
                <w:sz w:val="20"/>
              </w:rPr>
              <w:t>activiteiten</w:t>
            </w:r>
            <w:r w:rsidR="00B76DED">
              <w:rPr>
                <w:rFonts w:ascii="Calibri" w:hAnsi="Calibri" w:cs="Calibri"/>
                <w:sz w:val="20"/>
              </w:rPr>
              <w:t>.</w:t>
            </w:r>
          </w:p>
          <w:p w14:paraId="38F857F1" w14:textId="77777777" w:rsidR="000303D6" w:rsidRP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Bewaakt de uitvoering en neemt deel aan overleg- en samenwerkingsvormen zowel binnen het team en de afdeling als daarbuiten en creëert hierbij draagvlak. </w:t>
            </w:r>
          </w:p>
          <w:p w14:paraId="2A528C19" w14:textId="442F0A5D" w:rsidR="000303D6" w:rsidRP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>Neemt waar nodig deel aan afdeling overstijgende projecten</w:t>
            </w:r>
            <w:r w:rsidR="00100E8E">
              <w:rPr>
                <w:rFonts w:ascii="Calibri" w:hAnsi="Calibri" w:cs="Calibri"/>
                <w:sz w:val="20"/>
              </w:rPr>
              <w:t xml:space="preserve"> en kan organisatiebrede projecten leiden</w:t>
            </w:r>
            <w:r w:rsidRPr="000303D6">
              <w:rPr>
                <w:rFonts w:ascii="Calibri" w:hAnsi="Calibri" w:cs="Calibri"/>
                <w:sz w:val="20"/>
              </w:rPr>
              <w:t xml:space="preserve">. </w:t>
            </w:r>
          </w:p>
          <w:p w14:paraId="3BD562DD" w14:textId="6FC734AC" w:rsidR="000303D6" w:rsidRP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Werkt nauw samen </w:t>
            </w:r>
            <w:r w:rsidR="00B976D7">
              <w:rPr>
                <w:rFonts w:ascii="Calibri" w:hAnsi="Calibri" w:cs="Calibri"/>
                <w:sz w:val="20"/>
              </w:rPr>
              <w:t xml:space="preserve">met de afdeling </w:t>
            </w:r>
            <w:r w:rsidR="00F92633">
              <w:rPr>
                <w:rFonts w:ascii="Calibri" w:hAnsi="Calibri" w:cs="Calibri"/>
                <w:sz w:val="20"/>
              </w:rPr>
              <w:t>M</w:t>
            </w:r>
            <w:r w:rsidR="00B976D7">
              <w:rPr>
                <w:rFonts w:ascii="Calibri" w:hAnsi="Calibri" w:cs="Calibri"/>
                <w:sz w:val="20"/>
              </w:rPr>
              <w:t xml:space="preserve">arketing </w:t>
            </w:r>
            <w:r w:rsidRPr="000303D6">
              <w:rPr>
                <w:rFonts w:ascii="Calibri" w:hAnsi="Calibri" w:cs="Calibri"/>
                <w:sz w:val="20"/>
              </w:rPr>
              <w:t xml:space="preserve">om op deze manier te profiteren van best practices en synergie.  </w:t>
            </w:r>
          </w:p>
          <w:p w14:paraId="185D6358" w14:textId="77777777" w:rsidR="000303D6" w:rsidRPr="000303D6" w:rsidRDefault="000303D6" w:rsidP="000303D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 xml:space="preserve">Signaleert, analyseert en rapporteert naar de leidinggevende met betrekking tot knelpunten in de uitvoering van het beleid van de gehele afdeling en met betrekking tot ontwikkelingen en/of problemen: draagt zorg voor oplossingen en de uitvoering daarvan. </w:t>
            </w:r>
          </w:p>
          <w:p w14:paraId="4EB9E59B" w14:textId="61493650" w:rsidR="000303D6" w:rsidRPr="00900637" w:rsidRDefault="000303D6" w:rsidP="00900637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03D6">
              <w:rPr>
                <w:rFonts w:ascii="Calibri" w:hAnsi="Calibri" w:cs="Calibri"/>
                <w:sz w:val="20"/>
              </w:rPr>
              <w:t>Bouwt een voor het team en de afdeling relevant in</w:t>
            </w:r>
            <w:r w:rsidR="005B049A">
              <w:rPr>
                <w:rFonts w:ascii="Calibri" w:hAnsi="Calibri" w:cs="Calibri"/>
                <w:sz w:val="20"/>
              </w:rPr>
              <w:t>- en ex</w:t>
            </w:r>
            <w:r w:rsidRPr="000303D6">
              <w:rPr>
                <w:rFonts w:ascii="Calibri" w:hAnsi="Calibri" w:cs="Calibri"/>
                <w:sz w:val="20"/>
              </w:rPr>
              <w:t>tern netwerk op</w:t>
            </w:r>
            <w:r w:rsidR="00F92633">
              <w:rPr>
                <w:rFonts w:ascii="Calibri" w:hAnsi="Calibri" w:cs="Calibri"/>
                <w:sz w:val="20"/>
              </w:rPr>
              <w:t>:</w:t>
            </w:r>
            <w:r w:rsidRPr="000303D6">
              <w:rPr>
                <w:rFonts w:ascii="Calibri" w:hAnsi="Calibri" w:cs="Calibri"/>
                <w:sz w:val="20"/>
              </w:rPr>
              <w:t xml:space="preserve"> vertegenwoordigt de afdeling in interne en externe bijeenkomsten. </w:t>
            </w:r>
          </w:p>
        </w:tc>
      </w:tr>
      <w:tr w:rsidR="004A0721" w:rsidRPr="00E42417" w14:paraId="67507626" w14:textId="77777777" w:rsidTr="00135CB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C0E2FE7" w14:textId="50060D4F" w:rsidR="004A0721" w:rsidRPr="00E42417" w:rsidRDefault="00B94DCC" w:rsidP="00E42417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lastRenderedPageBreak/>
              <w:t>Data verzamelen e</w:t>
            </w:r>
            <w:r w:rsidR="00E75029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n genereren en </w:t>
            </w:r>
            <w:r w:rsidR="00FA07EC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verkoop</w:t>
            </w:r>
            <w:r w:rsidR="00E75029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strategieën opstellen</w:t>
            </w:r>
          </w:p>
        </w:tc>
      </w:tr>
      <w:tr w:rsidR="003F52F7" w:rsidRPr="00E96D2A" w14:paraId="3143F9AE" w14:textId="77777777" w:rsidTr="00135CB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DC72A0F" w14:textId="757569A1" w:rsidR="003F52F7" w:rsidRPr="003F52F7" w:rsidRDefault="0008143B" w:rsidP="003F52F7">
            <w:pPr>
              <w:rPr>
                <w:rFonts w:ascii="Calibri" w:hAnsi="Calibri" w:cs="Calibri"/>
                <w:i/>
                <w:sz w:val="20"/>
              </w:rPr>
            </w:pPr>
            <w:r w:rsidRPr="0008143B">
              <w:rPr>
                <w:rFonts w:ascii="Calibri" w:hAnsi="Calibri" w:cs="Calibri"/>
                <w:i/>
                <w:sz w:val="20"/>
              </w:rPr>
              <w:t>Data verzameld en gegenereerd en strategieën opgesteld, zodanig dat het salesproces en het verkooppotentieel geoptimaliseerd is en continu verbeterd wordt.</w:t>
            </w:r>
          </w:p>
        </w:tc>
        <w:tc>
          <w:tcPr>
            <w:tcW w:w="3296" w:type="pct"/>
          </w:tcPr>
          <w:p w14:paraId="2286330D" w14:textId="77777777" w:rsidR="00974874" w:rsidRDefault="00DD6F8E" w:rsidP="00900637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00637">
              <w:rPr>
                <w:rFonts w:ascii="Calibri" w:hAnsi="Calibri" w:cs="Calibri"/>
                <w:sz w:val="20"/>
              </w:rPr>
              <w:t xml:space="preserve">Verzamelt en genereert data met betrekking tot sales processen en werkmethoden. </w:t>
            </w:r>
          </w:p>
          <w:p w14:paraId="5C2CC12B" w14:textId="7188A747" w:rsidR="00DD6F8E" w:rsidRPr="00900637" w:rsidRDefault="00DD6F8E" w:rsidP="00900637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00637">
              <w:rPr>
                <w:rFonts w:ascii="Calibri" w:hAnsi="Calibri" w:cs="Calibri"/>
                <w:sz w:val="20"/>
              </w:rPr>
              <w:t>Signaleert verbeterpunten en draagt er zorg voor dat deze verbeterpunten organisatie</w:t>
            </w:r>
            <w:r w:rsidR="00900637">
              <w:rPr>
                <w:rFonts w:ascii="Calibri" w:hAnsi="Calibri" w:cs="Calibri"/>
                <w:sz w:val="20"/>
              </w:rPr>
              <w:t xml:space="preserve"> </w:t>
            </w:r>
            <w:r w:rsidRPr="00900637">
              <w:rPr>
                <w:rFonts w:ascii="Calibri" w:hAnsi="Calibri" w:cs="Calibri"/>
                <w:sz w:val="20"/>
              </w:rPr>
              <w:t>breed worden opgevolgd.</w:t>
            </w:r>
          </w:p>
          <w:p w14:paraId="3BFB781F" w14:textId="00C48305" w:rsidR="00DD6F8E" w:rsidRPr="00DD6F8E" w:rsidRDefault="00DD6F8E" w:rsidP="00DD6F8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D6F8E">
              <w:rPr>
                <w:rFonts w:ascii="Calibri" w:hAnsi="Calibri" w:cs="Calibri"/>
                <w:sz w:val="20"/>
              </w:rPr>
              <w:t>Verzamelt en genereert data uit en over de markt en vertaalt deze naar verkooppotentieel en strategieën voor het team, de afdeling, en organisatie</w:t>
            </w:r>
            <w:r w:rsidR="00900637">
              <w:rPr>
                <w:rFonts w:ascii="Calibri" w:hAnsi="Calibri" w:cs="Calibri"/>
                <w:sz w:val="20"/>
              </w:rPr>
              <w:t xml:space="preserve"> </w:t>
            </w:r>
            <w:r w:rsidRPr="00DD6F8E">
              <w:rPr>
                <w:rFonts w:ascii="Calibri" w:hAnsi="Calibri" w:cs="Calibri"/>
                <w:sz w:val="20"/>
              </w:rPr>
              <w:t>breed.</w:t>
            </w:r>
          </w:p>
          <w:p w14:paraId="393C0D83" w14:textId="2D87586B" w:rsidR="00DD6F8E" w:rsidRPr="00DD6F8E" w:rsidRDefault="00DD6F8E" w:rsidP="00DD6F8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D6F8E">
              <w:rPr>
                <w:rFonts w:ascii="Calibri" w:hAnsi="Calibri" w:cs="Calibri"/>
                <w:sz w:val="20"/>
              </w:rPr>
              <w:t>Ziet toe op de opvolging van de strategieën, zowel binnen de eigen afdeling als organisatiebreed</w:t>
            </w:r>
            <w:r w:rsidR="00FA07EC">
              <w:rPr>
                <w:rFonts w:ascii="Calibri" w:hAnsi="Calibri" w:cs="Calibri"/>
                <w:sz w:val="20"/>
              </w:rPr>
              <w:t xml:space="preserve">: </w:t>
            </w:r>
            <w:r w:rsidRPr="00DD6F8E">
              <w:rPr>
                <w:rFonts w:ascii="Calibri" w:hAnsi="Calibri" w:cs="Calibri"/>
                <w:sz w:val="20"/>
              </w:rPr>
              <w:t>onderneemt actie waar nodig.</w:t>
            </w:r>
          </w:p>
          <w:p w14:paraId="4FDF22AC" w14:textId="59946AC5" w:rsidR="00DD6F8E" w:rsidRPr="00DD6F8E" w:rsidRDefault="00DD6F8E" w:rsidP="00DD6F8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D6F8E">
              <w:rPr>
                <w:rFonts w:ascii="Calibri" w:hAnsi="Calibri" w:cs="Calibri"/>
                <w:sz w:val="20"/>
              </w:rPr>
              <w:t>Creëert organisatiebreed draagvlak voor nieuwe en/of wijzigende plannen en strategieën.</w:t>
            </w:r>
          </w:p>
          <w:p w14:paraId="02ABE528" w14:textId="4E5D1462" w:rsidR="00DD6F8E" w:rsidRPr="00DD6F8E" w:rsidRDefault="00DD6F8E" w:rsidP="00DD6F8E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D6F8E">
              <w:rPr>
                <w:rFonts w:ascii="Calibri" w:hAnsi="Calibri" w:cs="Calibri"/>
                <w:sz w:val="20"/>
              </w:rPr>
              <w:t xml:space="preserve">Stelt </w:t>
            </w:r>
            <w:r w:rsidR="005F6ADD">
              <w:rPr>
                <w:rFonts w:ascii="Calibri" w:hAnsi="Calibri" w:cs="Calibri"/>
                <w:sz w:val="20"/>
              </w:rPr>
              <w:t>klantcontact</w:t>
            </w:r>
            <w:r w:rsidRPr="00DD6F8E">
              <w:rPr>
                <w:rFonts w:ascii="Calibri" w:hAnsi="Calibri" w:cs="Calibri"/>
                <w:sz w:val="20"/>
              </w:rPr>
              <w:t xml:space="preserve">strategieën op voor de afdeling </w:t>
            </w:r>
            <w:r w:rsidR="007A6612">
              <w:rPr>
                <w:rFonts w:ascii="Calibri" w:hAnsi="Calibri" w:cs="Calibri"/>
                <w:sz w:val="20"/>
              </w:rPr>
              <w:t>S</w:t>
            </w:r>
            <w:r w:rsidRPr="00DD6F8E">
              <w:rPr>
                <w:rFonts w:ascii="Calibri" w:hAnsi="Calibri" w:cs="Calibri"/>
                <w:sz w:val="20"/>
              </w:rPr>
              <w:t>ales met betrekking tot het contact binnen de diverse klantmomenten.</w:t>
            </w:r>
          </w:p>
          <w:p w14:paraId="3CA56C99" w14:textId="388261CD" w:rsidR="00A41944" w:rsidRPr="00A41944" w:rsidRDefault="00DD6F8E" w:rsidP="002D526A">
            <w:pPr>
              <w:pStyle w:val="Lijstaline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D6F8E">
              <w:rPr>
                <w:rFonts w:ascii="Calibri" w:hAnsi="Calibri" w:cs="Calibri"/>
                <w:sz w:val="20"/>
              </w:rPr>
              <w:t xml:space="preserve">Is verantwoordelijk voor de gegevensverwerking en opslag van klantgegevens binnen de wettelijke kaders. </w:t>
            </w:r>
          </w:p>
        </w:tc>
      </w:tr>
      <w:tr w:rsidR="00135CB6" w:rsidRPr="009144F5" w14:paraId="338C32DC" w14:textId="77777777" w:rsidTr="00135CB6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FBF938C" w14:textId="46BF4271" w:rsidR="00135CB6" w:rsidRPr="009144F5" w:rsidRDefault="00135CB6" w:rsidP="007F7D55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9144F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CC45A7">
              <w:rPr>
                <w:rFonts w:ascii="Calibri" w:hAnsi="Calibri" w:cs="Calibri"/>
                <w:b/>
                <w:bCs/>
                <w:iCs/>
                <w:sz w:val="20"/>
              </w:rPr>
              <w:t>Leidinggeven</w:t>
            </w:r>
          </w:p>
        </w:tc>
      </w:tr>
      <w:tr w:rsidR="00135CB6" w:rsidRPr="00DE5E91" w14:paraId="11779A60" w14:textId="77777777" w:rsidTr="00135CB6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2487E2F6" w14:textId="77777777" w:rsidR="00135CB6" w:rsidRPr="009144F5" w:rsidRDefault="00135CB6" w:rsidP="007F7D55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156CD4">
              <w:rPr>
                <w:rFonts w:ascii="Calibri" w:hAnsi="Calibri" w:cs="Calibri"/>
                <w:i/>
                <w:sz w:val="20"/>
              </w:rPr>
              <w:t>Medewerkers aangestuurd, zodanig dat leiding is gegeven, de bezetting effectief en efficiënt is ingericht, gesprekken tijdig zijn gevoerd en medewerkers zijn gecoacht en begeleid.</w:t>
            </w:r>
          </w:p>
        </w:tc>
        <w:tc>
          <w:tcPr>
            <w:tcW w:w="3296" w:type="pct"/>
          </w:tcPr>
          <w:p w14:paraId="0C1AC452" w14:textId="546CB22F" w:rsidR="00135CB6" w:rsidRPr="00254388" w:rsidRDefault="00135CB6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Geeft hiërarchisch leiding aan medewerkers door de kwaliteit en kwantiteit van de uitvoering van de werkzaamheden te sturen en medewerkers waar nodig te begeleiden, instrueren, coachen en motiveren. </w:t>
            </w:r>
          </w:p>
          <w:p w14:paraId="79EA462B" w14:textId="77777777" w:rsidR="00135CB6" w:rsidRPr="00254388" w:rsidRDefault="00135CB6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Zorgt voor de juiste kwantitatieve en kwalitatieve bezetting. </w:t>
            </w:r>
          </w:p>
          <w:p w14:paraId="2B92CB4B" w14:textId="77777777" w:rsidR="00135CB6" w:rsidRPr="00254388" w:rsidRDefault="00135CB6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Houdt functionerings-, beoordelings- en verzuimgesprekken en bespreekt loopbaanperspectieven met medewerkers. </w:t>
            </w:r>
          </w:p>
          <w:p w14:paraId="398DD6D6" w14:textId="77777777" w:rsidR="00135CB6" w:rsidRPr="00DE5E91" w:rsidRDefault="00135CB6" w:rsidP="007F7D55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54388">
              <w:rPr>
                <w:rFonts w:ascii="Calibri" w:hAnsi="Calibri" w:cs="Calibri"/>
                <w:sz w:val="20"/>
              </w:rPr>
              <w:t xml:space="preserve">Draagt zorg voor de uitvoering van het arbo-, verzuim-, personeels- en opleidingsbeleid. </w:t>
            </w:r>
          </w:p>
        </w:tc>
      </w:tr>
    </w:tbl>
    <w:p w14:paraId="00DD62F1" w14:textId="5513D41C" w:rsidR="000B405E" w:rsidRDefault="000B405E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74BD1328" w14:textId="77777777" w:rsidR="000B405E" w:rsidRDefault="000B405E">
      <w:pPr>
        <w:rPr>
          <w:rFonts w:asciiTheme="minorHAnsi" w:hAnsiTheme="minorHAnsi" w:cstheme="minorHAnsi"/>
          <w:b/>
          <w:smallCaps/>
          <w:color w:val="203B71"/>
          <w:sz w:val="20"/>
        </w:rPr>
      </w:pPr>
      <w:r>
        <w:rPr>
          <w:rFonts w:asciiTheme="minorHAnsi" w:hAnsiTheme="minorHAnsi" w:cstheme="minorHAnsi"/>
          <w:b/>
          <w:smallCaps/>
          <w:color w:val="203B71"/>
          <w:sz w:val="20"/>
        </w:rPr>
        <w:br w:type="page"/>
      </w: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CE0888" w:rsidRPr="002D60CE" w14:paraId="5D8AEB87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4F46A6" w14:textId="3BBA8C16" w:rsidR="00CE0888" w:rsidRPr="001554A9" w:rsidRDefault="000E46FF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56370E" w14:textId="42C11C39" w:rsidR="00CE0888" w:rsidRPr="001554A9" w:rsidRDefault="00CE0888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CE0888" w:rsidRPr="00E96D2A" w14:paraId="009202BF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7A72E9" w14:textId="6F182DAD" w:rsidR="00CE0888" w:rsidRPr="001554A9" w:rsidRDefault="0077131E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75" w14:textId="5208DED5" w:rsidR="00CE0888" w:rsidRPr="001554A9" w:rsidRDefault="008563DC" w:rsidP="006357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WO </w:t>
            </w:r>
            <w:r w:rsidR="001554A9">
              <w:rPr>
                <w:rFonts w:ascii="Calibri" w:hAnsi="Calibri" w:cs="Calibri"/>
                <w:sz w:val="20"/>
              </w:rPr>
              <w:t>werk- en denkniveau</w:t>
            </w:r>
            <w:r w:rsidR="005E28F9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5B34" w:rsidRPr="00E96D2A" w14:paraId="1E85B915" w14:textId="77777777" w:rsidTr="00635787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EFF99F" w14:textId="32F6148E" w:rsidR="003A5B34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CA2" w14:textId="77777777" w:rsidR="00E772DF" w:rsidRPr="000141F5" w:rsidRDefault="00E772DF" w:rsidP="00E772DF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managementtechnieken en 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eidinggevende ervaring.</w:t>
            </w:r>
          </w:p>
          <w:p w14:paraId="0D31474D" w14:textId="77777777" w:rsidR="00E772DF" w:rsidRDefault="00E772DF" w:rsidP="00E772DF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78D30CE1" w14:textId="07495706" w:rsidR="00E772DF" w:rsidRDefault="00E772DF" w:rsidP="00E772D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verkoop- en financiële analyse.</w:t>
            </w:r>
          </w:p>
          <w:p w14:paraId="4C0782F7" w14:textId="77777777" w:rsidR="00A47345" w:rsidRDefault="00A47345" w:rsidP="00A4734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</w:t>
            </w:r>
            <w:r w:rsidRPr="00A47345">
              <w:rPr>
                <w:rFonts w:ascii="Calibri" w:hAnsi="Calibri" w:cs="Calibri"/>
                <w:sz w:val="20"/>
              </w:rPr>
              <w:t>ennis van de van toepassing zijnde wet- en regelgeving.</w:t>
            </w:r>
          </w:p>
          <w:p w14:paraId="06484B84" w14:textId="14197894" w:rsidR="00A47345" w:rsidRPr="00E772DF" w:rsidRDefault="00A47345" w:rsidP="00E772D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A47345">
              <w:rPr>
                <w:rFonts w:ascii="Calibri" w:hAnsi="Calibri" w:cs="Calibri"/>
                <w:sz w:val="20"/>
              </w:rPr>
              <w:t>Kennis van de toepassing van relevante applicaties en automatiseringspakketten.</w:t>
            </w:r>
          </w:p>
        </w:tc>
      </w:tr>
      <w:tr w:rsidR="00CE0888" w:rsidRPr="00E96D2A" w14:paraId="453DDAFD" w14:textId="77777777" w:rsidTr="00635787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7FFC60" w14:textId="34C61329" w:rsidR="00CE0888" w:rsidRPr="001554A9" w:rsidRDefault="00F34A72" w:rsidP="0063578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77C" w14:textId="70115469" w:rsidR="005803C4" w:rsidRPr="002C2635" w:rsidRDefault="00A33CD9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0C2BEF8D" w14:textId="79D71CCA" w:rsidR="00A51657" w:rsidRPr="00A31B04" w:rsidRDefault="00C806A7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Ondernemerschap</w:t>
            </w:r>
          </w:p>
          <w:p w14:paraId="7A5AED21" w14:textId="5188E7A8" w:rsidR="005803C4" w:rsidRPr="005803C4" w:rsidRDefault="00A33CD9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  <w:p w14:paraId="5501E869" w14:textId="24F926A6" w:rsidR="00CE0888" w:rsidRPr="001554A9" w:rsidRDefault="00A33CD9" w:rsidP="005803C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Overtuigingskracht</w:t>
            </w:r>
          </w:p>
        </w:tc>
      </w:tr>
      <w:bookmarkEnd w:id="0"/>
    </w:tbl>
    <w:p w14:paraId="333A3278" w14:textId="7EAC769E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sectPr w:rsidR="00160EBD" w:rsidRPr="00E96D2A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B884" w14:textId="77777777" w:rsidR="004C7B02" w:rsidRDefault="004C7B02">
      <w:r>
        <w:separator/>
      </w:r>
    </w:p>
  </w:endnote>
  <w:endnote w:type="continuationSeparator" w:id="0">
    <w:p w14:paraId="17630A25" w14:textId="77777777" w:rsidR="004C7B02" w:rsidRDefault="004C7B02">
      <w:r>
        <w:continuationSeparator/>
      </w:r>
    </w:p>
  </w:endnote>
  <w:endnote w:type="continuationNotice" w:id="1">
    <w:p w14:paraId="1AEC5DB9" w14:textId="77777777" w:rsidR="004C7B02" w:rsidRDefault="004C7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DABD" w14:textId="77777777" w:rsidR="004C7B02" w:rsidRDefault="004C7B02">
      <w:r>
        <w:separator/>
      </w:r>
    </w:p>
  </w:footnote>
  <w:footnote w:type="continuationSeparator" w:id="0">
    <w:p w14:paraId="7D7DA7B8" w14:textId="77777777" w:rsidR="004C7B02" w:rsidRDefault="004C7B02">
      <w:r>
        <w:continuationSeparator/>
      </w:r>
    </w:p>
  </w:footnote>
  <w:footnote w:type="continuationNotice" w:id="1">
    <w:p w14:paraId="652951BD" w14:textId="77777777" w:rsidR="004C7B02" w:rsidRDefault="004C7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</w:p>
      </w:tc>
      <w:tc>
        <w:tcPr>
          <w:tcW w:w="4398" w:type="dxa"/>
        </w:tcPr>
        <w:p w14:paraId="0175E5D7" w14:textId="7AF12809" w:rsidR="008D4DDA" w:rsidRPr="00FB04E2" w:rsidRDefault="00C7600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 Sales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36945699" w:rsidR="008D4DDA" w:rsidRPr="00FB04E2" w:rsidRDefault="008559E7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3858ACA9" w:rsidR="008D4DDA" w:rsidRPr="00FB04E2" w:rsidRDefault="00947AB4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Sales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51F0343" w:rsidR="008D4DDA" w:rsidRPr="00FB04E2" w:rsidRDefault="008559E7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</w:t>
          </w:r>
          <w:r w:rsidR="008D4DDA" w:rsidRPr="00B96369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B96369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8D3F3A"/>
    <w:multiLevelType w:val="multilevel"/>
    <w:tmpl w:val="BD98EE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C5944034"/>
    <w:lvl w:ilvl="0" w:tplc="8A0C80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1340153">
    <w:abstractNumId w:val="0"/>
  </w:num>
  <w:num w:numId="2" w16cid:durableId="1649239948">
    <w:abstractNumId w:val="0"/>
  </w:num>
  <w:num w:numId="3" w16cid:durableId="720177474">
    <w:abstractNumId w:val="13"/>
  </w:num>
  <w:num w:numId="4" w16cid:durableId="49115152">
    <w:abstractNumId w:val="18"/>
  </w:num>
  <w:num w:numId="5" w16cid:durableId="1078745408">
    <w:abstractNumId w:val="2"/>
  </w:num>
  <w:num w:numId="6" w16cid:durableId="1120493970">
    <w:abstractNumId w:val="21"/>
  </w:num>
  <w:num w:numId="7" w16cid:durableId="1211840425">
    <w:abstractNumId w:val="9"/>
  </w:num>
  <w:num w:numId="8" w16cid:durableId="160589188">
    <w:abstractNumId w:val="22"/>
  </w:num>
  <w:num w:numId="9" w16cid:durableId="608197924">
    <w:abstractNumId w:val="11"/>
  </w:num>
  <w:num w:numId="10" w16cid:durableId="2104299056">
    <w:abstractNumId w:val="24"/>
  </w:num>
  <w:num w:numId="11" w16cid:durableId="1693798003">
    <w:abstractNumId w:val="7"/>
  </w:num>
  <w:num w:numId="12" w16cid:durableId="41517016">
    <w:abstractNumId w:val="4"/>
  </w:num>
  <w:num w:numId="13" w16cid:durableId="1263033913">
    <w:abstractNumId w:val="1"/>
  </w:num>
  <w:num w:numId="14" w16cid:durableId="1988053722">
    <w:abstractNumId w:val="15"/>
  </w:num>
  <w:num w:numId="15" w16cid:durableId="231087391">
    <w:abstractNumId w:val="12"/>
  </w:num>
  <w:num w:numId="16" w16cid:durableId="1945990526">
    <w:abstractNumId w:val="10"/>
  </w:num>
  <w:num w:numId="17" w16cid:durableId="1552108436">
    <w:abstractNumId w:val="3"/>
  </w:num>
  <w:num w:numId="18" w16cid:durableId="833566303">
    <w:abstractNumId w:val="20"/>
  </w:num>
  <w:num w:numId="19" w16cid:durableId="1378315038">
    <w:abstractNumId w:val="8"/>
  </w:num>
  <w:num w:numId="20" w16cid:durableId="1585916021">
    <w:abstractNumId w:val="23"/>
  </w:num>
  <w:num w:numId="21" w16cid:durableId="1421561920">
    <w:abstractNumId w:val="17"/>
  </w:num>
  <w:num w:numId="22" w16cid:durableId="286741744">
    <w:abstractNumId w:val="25"/>
  </w:num>
  <w:num w:numId="23" w16cid:durableId="813957509">
    <w:abstractNumId w:val="19"/>
  </w:num>
  <w:num w:numId="24" w16cid:durableId="399132145">
    <w:abstractNumId w:val="16"/>
  </w:num>
  <w:num w:numId="25" w16cid:durableId="1782993069">
    <w:abstractNumId w:val="6"/>
  </w:num>
  <w:num w:numId="26" w16cid:durableId="1588923226">
    <w:abstractNumId w:val="5"/>
  </w:num>
  <w:num w:numId="27" w16cid:durableId="1471286436">
    <w:abstractNumId w:val="24"/>
  </w:num>
  <w:num w:numId="28" w16cid:durableId="10649875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29203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3D6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1DD7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143B"/>
    <w:rsid w:val="00084050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1A2F"/>
    <w:rsid w:val="000B2569"/>
    <w:rsid w:val="000B27C8"/>
    <w:rsid w:val="000B405E"/>
    <w:rsid w:val="000B482F"/>
    <w:rsid w:val="000B60D1"/>
    <w:rsid w:val="000B63BA"/>
    <w:rsid w:val="000B6997"/>
    <w:rsid w:val="000C1236"/>
    <w:rsid w:val="000C173A"/>
    <w:rsid w:val="000C33E2"/>
    <w:rsid w:val="000C3CC1"/>
    <w:rsid w:val="000C4005"/>
    <w:rsid w:val="000C4664"/>
    <w:rsid w:val="000C5366"/>
    <w:rsid w:val="000C581A"/>
    <w:rsid w:val="000C5A40"/>
    <w:rsid w:val="000C6C6B"/>
    <w:rsid w:val="000C72A6"/>
    <w:rsid w:val="000C7E2B"/>
    <w:rsid w:val="000D0826"/>
    <w:rsid w:val="000D0C12"/>
    <w:rsid w:val="000D1AB3"/>
    <w:rsid w:val="000D2789"/>
    <w:rsid w:val="000D30CE"/>
    <w:rsid w:val="000E2DEF"/>
    <w:rsid w:val="000E32F3"/>
    <w:rsid w:val="000E4457"/>
    <w:rsid w:val="000E46FF"/>
    <w:rsid w:val="000E5BD1"/>
    <w:rsid w:val="000E6B92"/>
    <w:rsid w:val="000E7D37"/>
    <w:rsid w:val="000F1382"/>
    <w:rsid w:val="000F3CFD"/>
    <w:rsid w:val="000F4FC6"/>
    <w:rsid w:val="000F58C0"/>
    <w:rsid w:val="000F7829"/>
    <w:rsid w:val="00100188"/>
    <w:rsid w:val="00100E8E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F19"/>
    <w:rsid w:val="00130FA2"/>
    <w:rsid w:val="00131407"/>
    <w:rsid w:val="001320C4"/>
    <w:rsid w:val="00132ED1"/>
    <w:rsid w:val="00133C42"/>
    <w:rsid w:val="00135766"/>
    <w:rsid w:val="00135CB6"/>
    <w:rsid w:val="001416A8"/>
    <w:rsid w:val="00141C64"/>
    <w:rsid w:val="00141EF8"/>
    <w:rsid w:val="00142A29"/>
    <w:rsid w:val="00146BEE"/>
    <w:rsid w:val="00146F59"/>
    <w:rsid w:val="00147FC2"/>
    <w:rsid w:val="00151E03"/>
    <w:rsid w:val="001554A9"/>
    <w:rsid w:val="001560B5"/>
    <w:rsid w:val="00156312"/>
    <w:rsid w:val="001565A3"/>
    <w:rsid w:val="00156CD4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B1F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A7CC4"/>
    <w:rsid w:val="001B0A19"/>
    <w:rsid w:val="001B15BD"/>
    <w:rsid w:val="001B20F5"/>
    <w:rsid w:val="001B270E"/>
    <w:rsid w:val="001B452B"/>
    <w:rsid w:val="001B51FC"/>
    <w:rsid w:val="001B61FF"/>
    <w:rsid w:val="001B7D5D"/>
    <w:rsid w:val="001C1BF5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33E"/>
    <w:rsid w:val="00243542"/>
    <w:rsid w:val="0024374E"/>
    <w:rsid w:val="0024484D"/>
    <w:rsid w:val="00252C02"/>
    <w:rsid w:val="0025371C"/>
    <w:rsid w:val="0025395B"/>
    <w:rsid w:val="00254388"/>
    <w:rsid w:val="00260711"/>
    <w:rsid w:val="00260E2C"/>
    <w:rsid w:val="002610A3"/>
    <w:rsid w:val="002610BA"/>
    <w:rsid w:val="0026215A"/>
    <w:rsid w:val="00262A8B"/>
    <w:rsid w:val="0026577E"/>
    <w:rsid w:val="00265930"/>
    <w:rsid w:val="002673CB"/>
    <w:rsid w:val="002712F4"/>
    <w:rsid w:val="002716A1"/>
    <w:rsid w:val="0027368E"/>
    <w:rsid w:val="00275C3A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D5F"/>
    <w:rsid w:val="002A01C1"/>
    <w:rsid w:val="002A03F9"/>
    <w:rsid w:val="002A0E59"/>
    <w:rsid w:val="002A1071"/>
    <w:rsid w:val="002A2F68"/>
    <w:rsid w:val="002A3B5E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A6A"/>
    <w:rsid w:val="002C68D2"/>
    <w:rsid w:val="002C7C6F"/>
    <w:rsid w:val="002C7D80"/>
    <w:rsid w:val="002D06B3"/>
    <w:rsid w:val="002D2972"/>
    <w:rsid w:val="002D2DA6"/>
    <w:rsid w:val="002D3630"/>
    <w:rsid w:val="002D3F29"/>
    <w:rsid w:val="002D526A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0680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9B9"/>
    <w:rsid w:val="003A3FA1"/>
    <w:rsid w:val="003A4450"/>
    <w:rsid w:val="003A5B3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C59B1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52F7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3E9B"/>
    <w:rsid w:val="004246BA"/>
    <w:rsid w:val="004251D0"/>
    <w:rsid w:val="00426D6B"/>
    <w:rsid w:val="0043073B"/>
    <w:rsid w:val="0043143E"/>
    <w:rsid w:val="004315D5"/>
    <w:rsid w:val="00431BF7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1F16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721"/>
    <w:rsid w:val="004A0B98"/>
    <w:rsid w:val="004A1509"/>
    <w:rsid w:val="004A69B0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C7B02"/>
    <w:rsid w:val="004D0F91"/>
    <w:rsid w:val="004D4924"/>
    <w:rsid w:val="004D6029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7502"/>
    <w:rsid w:val="0052177A"/>
    <w:rsid w:val="00521CBC"/>
    <w:rsid w:val="0052405A"/>
    <w:rsid w:val="00524CCF"/>
    <w:rsid w:val="005256F7"/>
    <w:rsid w:val="005271A8"/>
    <w:rsid w:val="00530D45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97B"/>
    <w:rsid w:val="00564B1C"/>
    <w:rsid w:val="005650F1"/>
    <w:rsid w:val="0056601F"/>
    <w:rsid w:val="00567516"/>
    <w:rsid w:val="0057359E"/>
    <w:rsid w:val="00573EB0"/>
    <w:rsid w:val="00576B91"/>
    <w:rsid w:val="00577C93"/>
    <w:rsid w:val="005803C4"/>
    <w:rsid w:val="00580EA7"/>
    <w:rsid w:val="00582198"/>
    <w:rsid w:val="00583858"/>
    <w:rsid w:val="00586207"/>
    <w:rsid w:val="00586D21"/>
    <w:rsid w:val="00591AAF"/>
    <w:rsid w:val="00592A89"/>
    <w:rsid w:val="00593F9D"/>
    <w:rsid w:val="0059536B"/>
    <w:rsid w:val="00595AD0"/>
    <w:rsid w:val="00597DD1"/>
    <w:rsid w:val="005A3F46"/>
    <w:rsid w:val="005A493C"/>
    <w:rsid w:val="005A4AE5"/>
    <w:rsid w:val="005A638E"/>
    <w:rsid w:val="005A7BF1"/>
    <w:rsid w:val="005A7D28"/>
    <w:rsid w:val="005B049A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28F9"/>
    <w:rsid w:val="005E39D7"/>
    <w:rsid w:val="005E6319"/>
    <w:rsid w:val="005E7F7E"/>
    <w:rsid w:val="005F0D1C"/>
    <w:rsid w:val="005F12C1"/>
    <w:rsid w:val="005F5CA1"/>
    <w:rsid w:val="005F6ADD"/>
    <w:rsid w:val="00602B32"/>
    <w:rsid w:val="00602F34"/>
    <w:rsid w:val="0060410D"/>
    <w:rsid w:val="00605C85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1793A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6B0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3503"/>
    <w:rsid w:val="00664375"/>
    <w:rsid w:val="0066532C"/>
    <w:rsid w:val="006655ED"/>
    <w:rsid w:val="006714BB"/>
    <w:rsid w:val="00672AAF"/>
    <w:rsid w:val="00673701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4EFE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ED9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131E"/>
    <w:rsid w:val="00772167"/>
    <w:rsid w:val="007768F9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A6612"/>
    <w:rsid w:val="007B02F6"/>
    <w:rsid w:val="007B13E0"/>
    <w:rsid w:val="007B75AE"/>
    <w:rsid w:val="007C14C6"/>
    <w:rsid w:val="007C384B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6C8"/>
    <w:rsid w:val="007F386E"/>
    <w:rsid w:val="007F3F6F"/>
    <w:rsid w:val="007F49AB"/>
    <w:rsid w:val="007F4BA9"/>
    <w:rsid w:val="007F7155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9E7"/>
    <w:rsid w:val="00855B5B"/>
    <w:rsid w:val="00855C0B"/>
    <w:rsid w:val="008563DC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037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2197"/>
    <w:rsid w:val="008E31EC"/>
    <w:rsid w:val="008E3B22"/>
    <w:rsid w:val="008F05C1"/>
    <w:rsid w:val="008F11A8"/>
    <w:rsid w:val="008F25FC"/>
    <w:rsid w:val="008F3F3D"/>
    <w:rsid w:val="008F5A4D"/>
    <w:rsid w:val="008F5CDE"/>
    <w:rsid w:val="00900637"/>
    <w:rsid w:val="00900D0C"/>
    <w:rsid w:val="00901C30"/>
    <w:rsid w:val="00902A69"/>
    <w:rsid w:val="00903E7C"/>
    <w:rsid w:val="0091104A"/>
    <w:rsid w:val="00911D70"/>
    <w:rsid w:val="00913555"/>
    <w:rsid w:val="00913A2D"/>
    <w:rsid w:val="009144F5"/>
    <w:rsid w:val="00922D28"/>
    <w:rsid w:val="009234A9"/>
    <w:rsid w:val="009235AE"/>
    <w:rsid w:val="00925029"/>
    <w:rsid w:val="009270E5"/>
    <w:rsid w:val="009271CC"/>
    <w:rsid w:val="009279E1"/>
    <w:rsid w:val="009304C6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47AB4"/>
    <w:rsid w:val="00950F5D"/>
    <w:rsid w:val="00955394"/>
    <w:rsid w:val="00955B08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874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6616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22B"/>
    <w:rsid w:val="009B7AAF"/>
    <w:rsid w:val="009C27F4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59F0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22B9B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1B04"/>
    <w:rsid w:val="00A33CD9"/>
    <w:rsid w:val="00A34E3D"/>
    <w:rsid w:val="00A36B56"/>
    <w:rsid w:val="00A40FE8"/>
    <w:rsid w:val="00A41944"/>
    <w:rsid w:val="00A41DC3"/>
    <w:rsid w:val="00A4450D"/>
    <w:rsid w:val="00A44E36"/>
    <w:rsid w:val="00A45AC5"/>
    <w:rsid w:val="00A461C6"/>
    <w:rsid w:val="00A47345"/>
    <w:rsid w:val="00A51657"/>
    <w:rsid w:val="00A52789"/>
    <w:rsid w:val="00A56506"/>
    <w:rsid w:val="00A5724C"/>
    <w:rsid w:val="00A6218C"/>
    <w:rsid w:val="00A63A69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5768"/>
    <w:rsid w:val="00A962AB"/>
    <w:rsid w:val="00A963E7"/>
    <w:rsid w:val="00AA0B46"/>
    <w:rsid w:val="00AA1011"/>
    <w:rsid w:val="00AA467F"/>
    <w:rsid w:val="00AA494D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37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446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37592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6DED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DCC"/>
    <w:rsid w:val="00B94F93"/>
    <w:rsid w:val="00B95144"/>
    <w:rsid w:val="00B96369"/>
    <w:rsid w:val="00B96BC2"/>
    <w:rsid w:val="00B9755A"/>
    <w:rsid w:val="00B976D7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70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3B6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0A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001"/>
    <w:rsid w:val="00C77B1A"/>
    <w:rsid w:val="00C77D9F"/>
    <w:rsid w:val="00C806A7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030"/>
    <w:rsid w:val="00CA5C0A"/>
    <w:rsid w:val="00CB21A2"/>
    <w:rsid w:val="00CB2728"/>
    <w:rsid w:val="00CB314A"/>
    <w:rsid w:val="00CB37A0"/>
    <w:rsid w:val="00CB399F"/>
    <w:rsid w:val="00CB43D8"/>
    <w:rsid w:val="00CB6499"/>
    <w:rsid w:val="00CB78D0"/>
    <w:rsid w:val="00CB799C"/>
    <w:rsid w:val="00CC108F"/>
    <w:rsid w:val="00CC1F75"/>
    <w:rsid w:val="00CC243E"/>
    <w:rsid w:val="00CC29F3"/>
    <w:rsid w:val="00CC3317"/>
    <w:rsid w:val="00CC3C84"/>
    <w:rsid w:val="00CC45A7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0888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CF6C11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56F58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1EDF"/>
    <w:rsid w:val="00D82F35"/>
    <w:rsid w:val="00D839F0"/>
    <w:rsid w:val="00D852ED"/>
    <w:rsid w:val="00D91B46"/>
    <w:rsid w:val="00D91F62"/>
    <w:rsid w:val="00D92609"/>
    <w:rsid w:val="00D92CC0"/>
    <w:rsid w:val="00DA05FA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3410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D6F8E"/>
    <w:rsid w:val="00DD7AB6"/>
    <w:rsid w:val="00DE0F09"/>
    <w:rsid w:val="00DE2932"/>
    <w:rsid w:val="00DE2F36"/>
    <w:rsid w:val="00DE4D32"/>
    <w:rsid w:val="00DE5E91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1F95"/>
    <w:rsid w:val="00E330EE"/>
    <w:rsid w:val="00E33F0D"/>
    <w:rsid w:val="00E35AA2"/>
    <w:rsid w:val="00E3662F"/>
    <w:rsid w:val="00E37D57"/>
    <w:rsid w:val="00E42417"/>
    <w:rsid w:val="00E43EC7"/>
    <w:rsid w:val="00E44449"/>
    <w:rsid w:val="00E44BF3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6E9E"/>
    <w:rsid w:val="00E67C92"/>
    <w:rsid w:val="00E733EE"/>
    <w:rsid w:val="00E74DBD"/>
    <w:rsid w:val="00E75029"/>
    <w:rsid w:val="00E772DF"/>
    <w:rsid w:val="00E81A9A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25B9"/>
    <w:rsid w:val="00EA54BC"/>
    <w:rsid w:val="00EA7DCF"/>
    <w:rsid w:val="00EA7E71"/>
    <w:rsid w:val="00EB107E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EF482B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4A72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67794"/>
    <w:rsid w:val="00F70248"/>
    <w:rsid w:val="00F737AE"/>
    <w:rsid w:val="00F74DAE"/>
    <w:rsid w:val="00F75887"/>
    <w:rsid w:val="00F7701E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2633"/>
    <w:rsid w:val="00F94257"/>
    <w:rsid w:val="00F975FF"/>
    <w:rsid w:val="00FA03F6"/>
    <w:rsid w:val="00FA07EC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03D"/>
    <w:rsid w:val="00FC02A1"/>
    <w:rsid w:val="00FC3672"/>
    <w:rsid w:val="00FC44D5"/>
    <w:rsid w:val="00FC48A8"/>
    <w:rsid w:val="00FC50C3"/>
    <w:rsid w:val="00FC663B"/>
    <w:rsid w:val="00FC6910"/>
    <w:rsid w:val="00FC7FD7"/>
    <w:rsid w:val="00FD0F5E"/>
    <w:rsid w:val="00FD24E7"/>
    <w:rsid w:val="00FD2D1F"/>
    <w:rsid w:val="00FD30D3"/>
    <w:rsid w:val="00FD33C4"/>
    <w:rsid w:val="00FD4AE1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F1677"/>
    <w:rsid w:val="00FF1C38"/>
    <w:rsid w:val="00FF22DB"/>
    <w:rsid w:val="00FF4C1F"/>
    <w:rsid w:val="00FF50D0"/>
    <w:rsid w:val="00FF55D5"/>
    <w:rsid w:val="2B371B6D"/>
    <w:rsid w:val="34F0F997"/>
    <w:rsid w:val="365E4D7C"/>
    <w:rsid w:val="384C0F23"/>
    <w:rsid w:val="77BC8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A31B0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71D52-1ADD-4D56-8DC1-A343429AC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5F3932E4-8D5C-4B75-B3E3-B34A16A57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12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8</cp:revision>
  <cp:lastPrinted>2013-05-23T06:19:00Z</cp:lastPrinted>
  <dcterms:created xsi:type="dcterms:W3CDTF">2024-03-08T12:33:00Z</dcterms:created>
  <dcterms:modified xsi:type="dcterms:W3CDTF">2024-10-25T14:45:00Z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