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8CFA" w14:textId="77777777" w:rsidR="005A4AC9" w:rsidRDefault="005A4AC9">
      <w:pPr>
        <w:pStyle w:val="Kop1"/>
        <w:tabs>
          <w:tab w:val="left" w:pos="540"/>
        </w:tabs>
      </w:pPr>
      <w:bookmarkStart w:id="0" w:name="_Toc130102817"/>
      <w:r>
        <w:rPr>
          <w:sz w:val="22"/>
        </w:rPr>
        <w:t>5</w:t>
      </w:r>
      <w:r>
        <w:tab/>
        <w:t>Fotoredacteur</w:t>
      </w:r>
      <w:bookmarkEnd w:id="0"/>
    </w:p>
    <w:p w14:paraId="562625D7" w14:textId="77777777" w:rsidR="005A4AC9" w:rsidRDefault="005A4AC9">
      <w:pPr>
        <w:rPr>
          <w:sz w:val="22"/>
        </w:rPr>
      </w:pPr>
    </w:p>
    <w:p w14:paraId="10868CD7" w14:textId="77777777" w:rsidR="005A4AC9" w:rsidRDefault="005A4AC9">
      <w:pPr>
        <w:rPr>
          <w:sz w:val="22"/>
        </w:rPr>
      </w:pPr>
      <w:r>
        <w:rPr>
          <w:sz w:val="22"/>
        </w:rPr>
        <w:t>ALGEMENE KENMERKEN</w:t>
      </w:r>
    </w:p>
    <w:p w14:paraId="14D5BE85" w14:textId="77777777" w:rsidR="005A4AC9" w:rsidRDefault="005A4AC9">
      <w:pPr>
        <w:rPr>
          <w:sz w:val="22"/>
        </w:rPr>
      </w:pPr>
      <w:r>
        <w:rPr>
          <w:sz w:val="22"/>
        </w:rPr>
        <w:t xml:space="preserve">De Fotoredacteur  is werkzaam bij een regionaal of landelijk dagblad. </w:t>
      </w:r>
    </w:p>
    <w:p w14:paraId="66FAA072" w14:textId="77777777" w:rsidR="005A4AC9" w:rsidRDefault="005A4AC9">
      <w:pPr>
        <w:rPr>
          <w:sz w:val="22"/>
        </w:rPr>
      </w:pPr>
    </w:p>
    <w:p w14:paraId="37EA3518" w14:textId="77777777" w:rsidR="005A4AC9" w:rsidRDefault="005A4AC9">
      <w:pPr>
        <w:pStyle w:val="Plattetekst"/>
        <w:rPr>
          <w:sz w:val="22"/>
        </w:rPr>
      </w:pPr>
      <w:r>
        <w:rPr>
          <w:sz w:val="22"/>
        </w:rPr>
        <w:t xml:space="preserve">De Fotoredacteur inventariseert de behoefte aan fotomateriaal voor de verschillende katernen/ rubrieken, selecteert door externe leveranciers aangeleverd materiaal, raadpleegt archieven en zet specifieke opdrachten aan in- of externe fotografen uit. </w:t>
      </w:r>
    </w:p>
    <w:p w14:paraId="2F03A0FA" w14:textId="77777777" w:rsidR="005A4AC9" w:rsidRDefault="005A4AC9">
      <w:pPr>
        <w:rPr>
          <w:sz w:val="22"/>
        </w:rPr>
      </w:pPr>
    </w:p>
    <w:p w14:paraId="394366B2" w14:textId="1F837F5D" w:rsidR="005A4AC9" w:rsidRDefault="005A4AC9">
      <w:pPr>
        <w:rPr>
          <w:sz w:val="22"/>
        </w:rPr>
      </w:pPr>
      <w:r>
        <w:rPr>
          <w:sz w:val="22"/>
        </w:rPr>
        <w:t xml:space="preserve">Het redactiestatuut vormt één van de kaders waarbinnen de Fotoredacteur opereert. In het redactiestatuut is onder meer de journalistieke </w:t>
      </w:r>
      <w:r w:rsidR="008A0BB9">
        <w:rPr>
          <w:sz w:val="22"/>
        </w:rPr>
        <w:t xml:space="preserve">offline en online </w:t>
      </w:r>
      <w:r>
        <w:rPr>
          <w:sz w:val="22"/>
        </w:rPr>
        <w:t>formule</w:t>
      </w:r>
      <w:r w:rsidR="008A0BB9">
        <w:rPr>
          <w:sz w:val="22"/>
        </w:rPr>
        <w:t>(s)</w:t>
      </w:r>
      <w:r>
        <w:rPr>
          <w:sz w:val="22"/>
        </w:rPr>
        <w:t xml:space="preserve"> van de krant</w:t>
      </w:r>
      <w:r w:rsidR="005B0B08">
        <w:rPr>
          <w:sz w:val="22"/>
        </w:rPr>
        <w:t>/</w:t>
      </w:r>
      <w:r w:rsidR="00E2329F">
        <w:rPr>
          <w:sz w:val="22"/>
        </w:rPr>
        <w:t>nieuwssite</w:t>
      </w:r>
      <w:r>
        <w:rPr>
          <w:sz w:val="22"/>
        </w:rPr>
        <w:t xml:space="preserve"> opgenomen.</w:t>
      </w:r>
    </w:p>
    <w:p w14:paraId="69C78644" w14:textId="77777777" w:rsidR="005A4AC9" w:rsidRDefault="005A4AC9">
      <w:pPr>
        <w:rPr>
          <w:sz w:val="22"/>
        </w:rPr>
      </w:pPr>
    </w:p>
    <w:p w14:paraId="2676C31C" w14:textId="77777777" w:rsidR="005A4AC9" w:rsidRDefault="005A4AC9">
      <w:pPr>
        <w:rPr>
          <w:sz w:val="22"/>
        </w:rPr>
      </w:pPr>
      <w:r>
        <w:rPr>
          <w:sz w:val="22"/>
        </w:rPr>
        <w:t>DOEL VAN DE FUNCTIE</w:t>
      </w:r>
    </w:p>
    <w:p w14:paraId="3527CBEF" w14:textId="77777777" w:rsidR="005A4AC9" w:rsidRDefault="005A4AC9">
      <w:pPr>
        <w:rPr>
          <w:sz w:val="22"/>
        </w:rPr>
      </w:pPr>
      <w:r>
        <w:rPr>
          <w:sz w:val="22"/>
        </w:rPr>
        <w:t xml:space="preserve">Het selecteren, verkrijgen en beheren van foto’s en ander beeldmateriaal voor alle dagelijkse en wekelijkse katernen/ rubrieken </w:t>
      </w:r>
      <w:r w:rsidR="008A0BB9">
        <w:rPr>
          <w:sz w:val="22"/>
        </w:rPr>
        <w:t xml:space="preserve">voor zowel offline als online mediaplatformen </w:t>
      </w:r>
      <w:r>
        <w:rPr>
          <w:sz w:val="22"/>
        </w:rPr>
        <w:t>en het grafisch-technisch bewerken hiervan.</w:t>
      </w:r>
    </w:p>
    <w:p w14:paraId="52C76398" w14:textId="77777777" w:rsidR="005A4AC9" w:rsidRDefault="005A4AC9">
      <w:pPr>
        <w:rPr>
          <w:sz w:val="22"/>
        </w:rPr>
      </w:pPr>
    </w:p>
    <w:p w14:paraId="46449AE8" w14:textId="77777777" w:rsidR="005A4AC9" w:rsidRDefault="005A4AC9">
      <w:pPr>
        <w:pStyle w:val="NormaletekstJorien"/>
        <w:spacing w:before="0" w:after="0" w:line="240" w:lineRule="auto"/>
        <w:rPr>
          <w:szCs w:val="20"/>
        </w:rPr>
      </w:pPr>
      <w:r>
        <w:rPr>
          <w:szCs w:val="20"/>
        </w:rPr>
        <w:t>ORGANISATORISCHE POSITIE</w:t>
      </w:r>
    </w:p>
    <w:p w14:paraId="50F78435" w14:textId="77777777" w:rsidR="005A4AC9" w:rsidRDefault="005A4AC9">
      <w:pPr>
        <w:pStyle w:val="Plattetekst"/>
        <w:rPr>
          <w:sz w:val="22"/>
        </w:rPr>
      </w:pPr>
      <w:r>
        <w:rPr>
          <w:sz w:val="22"/>
        </w:rPr>
        <w:t>De Fotoredacteur ontvangt hiërarchisch leiding van een Chef.</w:t>
      </w:r>
    </w:p>
    <w:p w14:paraId="4297BB7F" w14:textId="49A96F75" w:rsidR="005A4AC9" w:rsidRDefault="005A4AC9">
      <w:pPr>
        <w:rPr>
          <w:sz w:val="22"/>
        </w:rPr>
      </w:pPr>
      <w:r>
        <w:rPr>
          <w:sz w:val="22"/>
        </w:rPr>
        <w:t xml:space="preserve">De Fotoredacteur geeft zelf </w:t>
      </w:r>
      <w:r w:rsidR="00941AFB">
        <w:rPr>
          <w:sz w:val="22"/>
        </w:rPr>
        <w:t>aanwijzingen aan anderen betreffende foto-opdrachten</w:t>
      </w:r>
      <w:r>
        <w:rPr>
          <w:sz w:val="22"/>
        </w:rPr>
        <w:t>.</w:t>
      </w:r>
    </w:p>
    <w:p w14:paraId="5200D399" w14:textId="77777777" w:rsidR="005A4AC9" w:rsidRDefault="005A4AC9">
      <w:pPr>
        <w:rPr>
          <w:sz w:val="22"/>
        </w:rPr>
      </w:pPr>
    </w:p>
    <w:p w14:paraId="04C273F8" w14:textId="77777777" w:rsidR="005A4AC9" w:rsidRDefault="005A4AC9">
      <w:pPr>
        <w:rPr>
          <w:sz w:val="22"/>
        </w:rPr>
      </w:pPr>
      <w:r>
        <w:rPr>
          <w:sz w:val="22"/>
        </w:rPr>
        <w:t>RESULTAATGEBIEDEN</w:t>
      </w:r>
    </w:p>
    <w:p w14:paraId="32E7AD56" w14:textId="77777777" w:rsidR="005A4AC9" w:rsidRDefault="005A4AC9">
      <w:pPr>
        <w:rPr>
          <w:sz w:val="22"/>
        </w:rPr>
      </w:pPr>
    </w:p>
    <w:p w14:paraId="7CF19794" w14:textId="77777777" w:rsidR="005A4AC9" w:rsidRDefault="005A4AC9" w:rsidP="005A4AC9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Foto’s en ander beeldmateriaal verkrijgen en beoordelen. </w:t>
      </w:r>
    </w:p>
    <w:p w14:paraId="5B50F2B7" w14:textId="77777777" w:rsidR="005A4AC9" w:rsidRDefault="005A4AC9" w:rsidP="005A4AC9">
      <w:pPr>
        <w:numPr>
          <w:ilvl w:val="0"/>
          <w:numId w:val="5"/>
        </w:numPr>
        <w:rPr>
          <w:sz w:val="22"/>
        </w:rPr>
      </w:pPr>
      <w:r>
        <w:rPr>
          <w:sz w:val="22"/>
        </w:rPr>
        <w:t>Volgt dagelijks de landelijke en/of regionale ontwikkelingen rondom meerdere thema’s.</w:t>
      </w:r>
    </w:p>
    <w:p w14:paraId="4B7C2A53" w14:textId="77777777" w:rsidR="008A0BB9" w:rsidRDefault="005A4AC9" w:rsidP="005A4AC9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Analyseert het nieuws en aankomende voorspelbare gebeurtenissen. </w:t>
      </w:r>
    </w:p>
    <w:p w14:paraId="757095CE" w14:textId="77777777" w:rsidR="005A4AC9" w:rsidRDefault="005A4AC9" w:rsidP="005A4AC9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Inventariseert, aansluitend op de </w:t>
      </w:r>
      <w:r w:rsidR="008A0BB9">
        <w:rPr>
          <w:sz w:val="22"/>
        </w:rPr>
        <w:t xml:space="preserve">offline en online </w:t>
      </w:r>
      <w:r>
        <w:rPr>
          <w:sz w:val="22"/>
        </w:rPr>
        <w:t>formule</w:t>
      </w:r>
      <w:r w:rsidR="008A0BB9">
        <w:rPr>
          <w:sz w:val="22"/>
        </w:rPr>
        <w:t>(s)</w:t>
      </w:r>
      <w:r>
        <w:rPr>
          <w:sz w:val="22"/>
        </w:rPr>
        <w:t xml:space="preserve"> van de krant, aansprekende foto’s en legt deze voor bij de Chef. </w:t>
      </w:r>
    </w:p>
    <w:p w14:paraId="7B2FF000" w14:textId="77777777" w:rsidR="005A4AC9" w:rsidRDefault="005A4AC9" w:rsidP="005A4AC9">
      <w:pPr>
        <w:numPr>
          <w:ilvl w:val="0"/>
          <w:numId w:val="5"/>
        </w:numPr>
        <w:rPr>
          <w:sz w:val="22"/>
        </w:rPr>
      </w:pPr>
      <w:r>
        <w:rPr>
          <w:sz w:val="22"/>
        </w:rPr>
        <w:t>Stelt in overleg met de Chef prioriteiten en plant opdrachten van de verschillende deelredacties voor de korte en lange termijn in.</w:t>
      </w:r>
    </w:p>
    <w:p w14:paraId="79172D0D" w14:textId="77777777" w:rsidR="008A0BB9" w:rsidRDefault="005A4AC9" w:rsidP="005A4AC9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Zoekt op basis van vastgestelde criteria geschikt beeldmateriaal in archieven. </w:t>
      </w:r>
    </w:p>
    <w:p w14:paraId="09285213" w14:textId="0425C575" w:rsidR="005A4AC9" w:rsidRDefault="005A4AC9" w:rsidP="005A4AC9">
      <w:pPr>
        <w:numPr>
          <w:ilvl w:val="0"/>
          <w:numId w:val="5"/>
        </w:numPr>
        <w:rPr>
          <w:sz w:val="22"/>
        </w:rPr>
      </w:pPr>
      <w:r>
        <w:rPr>
          <w:sz w:val="22"/>
        </w:rPr>
        <w:t>Beoordeelt de grafisch technische kwaliteit op basis van vastgestelde criteria</w:t>
      </w:r>
      <w:r w:rsidR="008A0BB9">
        <w:rPr>
          <w:sz w:val="22"/>
        </w:rPr>
        <w:t>:</w:t>
      </w:r>
      <w:r>
        <w:rPr>
          <w:sz w:val="22"/>
        </w:rPr>
        <w:t xml:space="preserve"> keurt aangeleverde beeldmateriaal goed of af.</w:t>
      </w:r>
    </w:p>
    <w:p w14:paraId="6AE14A3D" w14:textId="0DC17F8A" w:rsidR="005A4AC9" w:rsidRDefault="005A4AC9" w:rsidP="005A4AC9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Analyseert aangeleverd materiaal van externe toeleveranciers en vrije aanbieders, selecteert geschikt beeldmateriaal, verifieert de herkomst, </w:t>
      </w:r>
      <w:r w:rsidR="008A0BB9">
        <w:rPr>
          <w:sz w:val="22"/>
        </w:rPr>
        <w:t>lost AV</w:t>
      </w:r>
      <w:r w:rsidR="00AC5978">
        <w:rPr>
          <w:sz w:val="22"/>
        </w:rPr>
        <w:t>G</w:t>
      </w:r>
      <w:r w:rsidR="008A0BB9">
        <w:rPr>
          <w:sz w:val="22"/>
        </w:rPr>
        <w:t xml:space="preserve"> issues op, </w:t>
      </w:r>
      <w:r>
        <w:rPr>
          <w:sz w:val="22"/>
        </w:rPr>
        <w:t>controleert feitelijkheden en toetst de betrouwbaarheid van het materiaal.</w:t>
      </w:r>
    </w:p>
    <w:p w14:paraId="5FE9EDDC" w14:textId="77777777" w:rsidR="00941AFB" w:rsidRDefault="005A4AC9" w:rsidP="005A4AC9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Formuleert, indien noodzakelijk, in overleg met de Chef van de deelredactie en de eigen Chef, opdrachten aan in- of externe fotografen. </w:t>
      </w:r>
    </w:p>
    <w:p w14:paraId="2C56F9C0" w14:textId="77777777" w:rsidR="005A4AC9" w:rsidRDefault="005A4AC9" w:rsidP="005A4AC9">
      <w:pPr>
        <w:numPr>
          <w:ilvl w:val="0"/>
          <w:numId w:val="5"/>
        </w:numPr>
        <w:rPr>
          <w:sz w:val="22"/>
        </w:rPr>
      </w:pPr>
      <w:r>
        <w:rPr>
          <w:sz w:val="22"/>
        </w:rPr>
        <w:t>Zet opdrachten uit, beoordeelt de kwaliteit hiervan en handelt financiële en juridische zaken af conform opgestelde richtlijnen.</w:t>
      </w:r>
    </w:p>
    <w:p w14:paraId="1FB7F2A6" w14:textId="3814C6D6" w:rsidR="005A4AC9" w:rsidRDefault="005A4AC9">
      <w:pPr>
        <w:rPr>
          <w:sz w:val="22"/>
        </w:rPr>
      </w:pPr>
      <w:r>
        <w:rPr>
          <w:i/>
          <w:iCs/>
          <w:sz w:val="22"/>
        </w:rPr>
        <w:t>Resultaat: Foto’s en ander beeldmateriaal dat op een efficiënte en effectieve manier verkregen en beoordeeld is.</w:t>
      </w:r>
    </w:p>
    <w:p w14:paraId="6EE4911C" w14:textId="77777777" w:rsidR="005A4AC9" w:rsidRDefault="005A4AC9">
      <w:pPr>
        <w:rPr>
          <w:sz w:val="22"/>
        </w:rPr>
      </w:pPr>
    </w:p>
    <w:p w14:paraId="519FD1F6" w14:textId="77777777" w:rsidR="005A4AC9" w:rsidRDefault="005A4AC9" w:rsidP="005A4AC9">
      <w:pPr>
        <w:numPr>
          <w:ilvl w:val="0"/>
          <w:numId w:val="6"/>
        </w:numPr>
        <w:rPr>
          <w:sz w:val="22"/>
        </w:rPr>
      </w:pPr>
      <w:bookmarkStart w:id="1" w:name="OLE_LINK2"/>
      <w:r>
        <w:rPr>
          <w:sz w:val="22"/>
        </w:rPr>
        <w:t>Foto’s en ander beeldmateriaal bewerken en overdragen.</w:t>
      </w:r>
    </w:p>
    <w:bookmarkEnd w:id="1"/>
    <w:p w14:paraId="7B46AEB1" w14:textId="101CD577" w:rsidR="005A4AC9" w:rsidRDefault="005A4AC9" w:rsidP="005A4AC9">
      <w:pPr>
        <w:numPr>
          <w:ilvl w:val="0"/>
          <w:numId w:val="5"/>
        </w:numPr>
        <w:rPr>
          <w:sz w:val="22"/>
        </w:rPr>
      </w:pPr>
      <w:r>
        <w:rPr>
          <w:sz w:val="22"/>
        </w:rPr>
        <w:t>Bewerkt beeldmateriaal in opdracht van de Beeldredacteur of de Infografiekenredacteur</w:t>
      </w:r>
      <w:r w:rsidR="000C2A2A">
        <w:rPr>
          <w:sz w:val="22"/>
        </w:rPr>
        <w:t>:</w:t>
      </w:r>
      <w:r>
        <w:rPr>
          <w:sz w:val="22"/>
        </w:rPr>
        <w:t xml:space="preserve"> verricht hiertoe activiteiten als scannen, uitvoeren van kleurcorrecties, bijwerken van grijstonen en het maken van uitsneden.</w:t>
      </w:r>
    </w:p>
    <w:p w14:paraId="61A8C4D2" w14:textId="77777777" w:rsidR="000C2A2A" w:rsidRDefault="005A4AC9" w:rsidP="005A4AC9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Bespreekt eindresultaten met de Chef, zet eindresultaten op het systeem en voorziet deze van correcte toelichting. </w:t>
      </w:r>
    </w:p>
    <w:p w14:paraId="22938455" w14:textId="77777777" w:rsidR="005A4AC9" w:rsidRDefault="005A4AC9" w:rsidP="005A4AC9">
      <w:pPr>
        <w:numPr>
          <w:ilvl w:val="0"/>
          <w:numId w:val="5"/>
        </w:numPr>
        <w:rPr>
          <w:sz w:val="22"/>
        </w:rPr>
      </w:pPr>
      <w:r>
        <w:rPr>
          <w:sz w:val="22"/>
        </w:rPr>
        <w:lastRenderedPageBreak/>
        <w:t xml:space="preserve">Draagt materiaal over aan de Redacteur die het artikel of de pagina opmaakt of aan het </w:t>
      </w:r>
      <w:proofErr w:type="spellStart"/>
      <w:r>
        <w:rPr>
          <w:sz w:val="22"/>
        </w:rPr>
        <w:t>Eindredactionele</w:t>
      </w:r>
      <w:proofErr w:type="spellEnd"/>
      <w:r>
        <w:rPr>
          <w:sz w:val="22"/>
        </w:rPr>
        <w:t xml:space="preserve"> Team. </w:t>
      </w:r>
    </w:p>
    <w:p w14:paraId="104874C4" w14:textId="77777777" w:rsidR="005A4AC9" w:rsidRDefault="005A4AC9" w:rsidP="005A4AC9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Ondersteunt het </w:t>
      </w:r>
      <w:r w:rsidR="000C2A2A">
        <w:rPr>
          <w:sz w:val="22"/>
        </w:rPr>
        <w:t>“</w:t>
      </w:r>
      <w:proofErr w:type="spellStart"/>
      <w:r>
        <w:rPr>
          <w:sz w:val="22"/>
        </w:rPr>
        <w:t>Eindredactionele</w:t>
      </w:r>
      <w:proofErr w:type="spellEnd"/>
      <w:r>
        <w:rPr>
          <w:sz w:val="22"/>
        </w:rPr>
        <w:t xml:space="preserve"> Team</w:t>
      </w:r>
      <w:r w:rsidR="000C2A2A">
        <w:rPr>
          <w:sz w:val="22"/>
        </w:rPr>
        <w:t>”</w:t>
      </w:r>
      <w:r>
        <w:rPr>
          <w:sz w:val="22"/>
        </w:rPr>
        <w:t xml:space="preserve"> door beeldmateriaal aan te passen aan nieuwe eisen ten aanzien van de afmeting, kleurstelling en/ of sfeer.   </w:t>
      </w:r>
    </w:p>
    <w:p w14:paraId="46B44C68" w14:textId="77777777" w:rsidR="00AA025F" w:rsidRDefault="005A4AC9" w:rsidP="00AA025F">
      <w:pPr>
        <w:pStyle w:val="Plattetekst2"/>
        <w:rPr>
          <w:sz w:val="22"/>
        </w:rPr>
      </w:pPr>
      <w:r>
        <w:rPr>
          <w:sz w:val="22"/>
        </w:rPr>
        <w:t>Resultaat: Actueel en aansprekend beeldmateriaal dat voldoet aan de grafisch technische eisen en  is bewerkt  op een efficiënte en effectieve manier.</w:t>
      </w:r>
    </w:p>
    <w:p w14:paraId="0DE41D62" w14:textId="77777777" w:rsidR="00AA025F" w:rsidRDefault="00AA025F" w:rsidP="00AA025F">
      <w:pPr>
        <w:pStyle w:val="Plattetekst2"/>
        <w:rPr>
          <w:sz w:val="22"/>
        </w:rPr>
      </w:pPr>
    </w:p>
    <w:p w14:paraId="0347E5CA" w14:textId="77777777" w:rsidR="005A4AC9" w:rsidRDefault="005A4AC9" w:rsidP="005A4AC9">
      <w:pPr>
        <w:numPr>
          <w:ilvl w:val="0"/>
          <w:numId w:val="6"/>
        </w:numPr>
        <w:rPr>
          <w:sz w:val="22"/>
        </w:rPr>
      </w:pPr>
      <w:r>
        <w:rPr>
          <w:sz w:val="22"/>
        </w:rPr>
        <w:t>Foto’s beheren.</w:t>
      </w:r>
    </w:p>
    <w:p w14:paraId="784717CC" w14:textId="77777777" w:rsidR="005A4AC9" w:rsidRDefault="005A4AC9" w:rsidP="005A4AC9">
      <w:pPr>
        <w:numPr>
          <w:ilvl w:val="0"/>
          <w:numId w:val="5"/>
        </w:numPr>
        <w:rPr>
          <w:i/>
          <w:sz w:val="22"/>
        </w:rPr>
      </w:pPr>
      <w:r>
        <w:rPr>
          <w:iCs/>
          <w:sz w:val="22"/>
        </w:rPr>
        <w:t>Selecteert op basis van vooraf gedefinieerde kenmerken geschikte foto’s voor het archief.</w:t>
      </w:r>
    </w:p>
    <w:p w14:paraId="5A68EDC3" w14:textId="77777777" w:rsidR="005A4AC9" w:rsidRDefault="005A4AC9" w:rsidP="005A4AC9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 xml:space="preserve">Slaat geselecteerd beeldmateriaal op in het fotoarchief volgens vastgestelde criteria. </w:t>
      </w:r>
    </w:p>
    <w:p w14:paraId="06763DF7" w14:textId="77777777" w:rsidR="005A4AC9" w:rsidRDefault="005A4AC9" w:rsidP="005A4AC9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Ondersteunt redacteuren bij het raadplegen van het fotoarchief.</w:t>
      </w:r>
    </w:p>
    <w:p w14:paraId="0133E455" w14:textId="77777777" w:rsidR="005A4AC9" w:rsidRDefault="005A4AC9" w:rsidP="005A4AC9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Houdt het archief overzichtelijk en toegankelijk door het opstellen van heldere zoekcriteria.</w:t>
      </w:r>
    </w:p>
    <w:p w14:paraId="3ECB3BD0" w14:textId="77777777" w:rsidR="005A4AC9" w:rsidRDefault="005A4AC9">
      <w:pPr>
        <w:numPr>
          <w:ilvl w:val="12"/>
          <w:numId w:val="0"/>
        </w:numPr>
        <w:rPr>
          <w:sz w:val="22"/>
        </w:rPr>
      </w:pPr>
      <w:r>
        <w:rPr>
          <w:i/>
          <w:sz w:val="22"/>
        </w:rPr>
        <w:t>Resultaat: Overzichtelijk en toegankelijk fotoarchief met</w:t>
      </w:r>
      <w:r>
        <w:rPr>
          <w:sz w:val="22"/>
        </w:rPr>
        <w:t xml:space="preserve"> </w:t>
      </w:r>
      <w:r>
        <w:rPr>
          <w:i/>
          <w:iCs/>
          <w:sz w:val="22"/>
        </w:rPr>
        <w:t>aansprekende foto’s</w:t>
      </w:r>
      <w:r>
        <w:rPr>
          <w:i/>
          <w:sz w:val="22"/>
        </w:rPr>
        <w:t xml:space="preserve"> die aansluiten bij de formule van de krant.</w:t>
      </w:r>
      <w:r>
        <w:rPr>
          <w:i/>
          <w:sz w:val="22"/>
        </w:rPr>
        <w:br/>
      </w:r>
    </w:p>
    <w:p w14:paraId="15C2777A" w14:textId="77777777" w:rsidR="005A4AC9" w:rsidRDefault="005A4AC9">
      <w:pPr>
        <w:rPr>
          <w:sz w:val="22"/>
        </w:rPr>
      </w:pPr>
      <w:r>
        <w:rPr>
          <w:sz w:val="22"/>
        </w:rPr>
        <w:br/>
        <w:t>PROFIEL VAN DE FUNCTIE</w:t>
      </w:r>
    </w:p>
    <w:p w14:paraId="606E4B40" w14:textId="77777777" w:rsidR="005A4AC9" w:rsidRDefault="005A4AC9">
      <w:pPr>
        <w:rPr>
          <w:sz w:val="22"/>
        </w:rPr>
      </w:pPr>
    </w:p>
    <w:p w14:paraId="0249BE7B" w14:textId="77777777" w:rsidR="005A4AC9" w:rsidRDefault="005A4AC9">
      <w:pPr>
        <w:rPr>
          <w:sz w:val="22"/>
        </w:rPr>
      </w:pPr>
      <w:r>
        <w:rPr>
          <w:sz w:val="22"/>
        </w:rPr>
        <w:t>Kennis</w:t>
      </w:r>
    </w:p>
    <w:p w14:paraId="621D1B32" w14:textId="77777777" w:rsidR="005A4AC9" w:rsidRDefault="005A4AC9" w:rsidP="005A4AC9">
      <w:pPr>
        <w:numPr>
          <w:ilvl w:val="0"/>
          <w:numId w:val="4"/>
        </w:numPr>
        <w:rPr>
          <w:snapToGrid w:val="0"/>
          <w:sz w:val="22"/>
        </w:rPr>
      </w:pPr>
      <w:r>
        <w:rPr>
          <w:sz w:val="22"/>
        </w:rPr>
        <w:t>Minimaal HBO werk- en denkniveau.</w:t>
      </w:r>
    </w:p>
    <w:p w14:paraId="11A934F2" w14:textId="77777777" w:rsidR="005A4AC9" w:rsidRDefault="005A4AC9" w:rsidP="005A4AC9">
      <w:pPr>
        <w:numPr>
          <w:ilvl w:val="0"/>
          <w:numId w:val="4"/>
        </w:numPr>
        <w:rPr>
          <w:snapToGrid w:val="0"/>
          <w:sz w:val="22"/>
        </w:rPr>
      </w:pPr>
      <w:r>
        <w:rPr>
          <w:sz w:val="22"/>
        </w:rPr>
        <w:t>Kennis van fototechnieken.</w:t>
      </w:r>
    </w:p>
    <w:p w14:paraId="2360E1FC" w14:textId="3D35E1EA" w:rsidR="005A4AC9" w:rsidRDefault="005A4AC9" w:rsidP="005A4AC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Kennis </w:t>
      </w:r>
      <w:r w:rsidR="005B0B08">
        <w:rPr>
          <w:snapToGrid w:val="0"/>
          <w:sz w:val="22"/>
        </w:rPr>
        <w:t xml:space="preserve">van </w:t>
      </w:r>
      <w:r>
        <w:rPr>
          <w:snapToGrid w:val="0"/>
          <w:sz w:val="22"/>
        </w:rPr>
        <w:t>en inzicht in het journalistiek</w:t>
      </w:r>
      <w:r w:rsidR="005B0B08">
        <w:rPr>
          <w:snapToGrid w:val="0"/>
          <w:sz w:val="22"/>
        </w:rPr>
        <w:t>e</w:t>
      </w:r>
      <w:r>
        <w:rPr>
          <w:snapToGrid w:val="0"/>
          <w:sz w:val="22"/>
        </w:rPr>
        <w:t xml:space="preserve"> vakgebied</w:t>
      </w:r>
      <w:r w:rsidR="005B0B08">
        <w:rPr>
          <w:snapToGrid w:val="0"/>
          <w:sz w:val="22"/>
        </w:rPr>
        <w:t>,</w:t>
      </w:r>
      <w:r>
        <w:rPr>
          <w:snapToGrid w:val="0"/>
          <w:sz w:val="22"/>
        </w:rPr>
        <w:t xml:space="preserve"> beeld, vormgeving en techniek.</w:t>
      </w:r>
    </w:p>
    <w:p w14:paraId="56CA519E" w14:textId="5860BBC8" w:rsidR="000C2A2A" w:rsidRDefault="000C2A2A" w:rsidP="005A4AC9">
      <w:pPr>
        <w:numPr>
          <w:ilvl w:val="0"/>
          <w:numId w:val="4"/>
        </w:numPr>
        <w:rPr>
          <w:snapToGrid w:val="0"/>
          <w:sz w:val="22"/>
        </w:rPr>
      </w:pPr>
      <w:bookmarkStart w:id="2" w:name="_Hlk98149475"/>
      <w:r>
        <w:rPr>
          <w:snapToGrid w:val="0"/>
          <w:sz w:val="22"/>
        </w:rPr>
        <w:t>Kennis van de gebruikte offline en online formats van de krant</w:t>
      </w:r>
      <w:r w:rsidR="005B0B08">
        <w:rPr>
          <w:snapToGrid w:val="0"/>
          <w:sz w:val="22"/>
        </w:rPr>
        <w:t>/</w:t>
      </w:r>
      <w:bookmarkEnd w:id="2"/>
      <w:r w:rsidR="002150C1">
        <w:rPr>
          <w:snapToGrid w:val="0"/>
          <w:sz w:val="22"/>
        </w:rPr>
        <w:t>nieuwssite.</w:t>
      </w:r>
    </w:p>
    <w:p w14:paraId="2AAA08C5" w14:textId="3B0E3332" w:rsidR="005A4AC9" w:rsidRDefault="005A4AC9" w:rsidP="005A4AC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Kennis en inzicht in de</w:t>
      </w:r>
      <w:r w:rsidR="000C2A2A">
        <w:rPr>
          <w:snapToGrid w:val="0"/>
          <w:sz w:val="22"/>
        </w:rPr>
        <w:t xml:space="preserve"> offline en online</w:t>
      </w:r>
      <w:r>
        <w:rPr>
          <w:snapToGrid w:val="0"/>
          <w:sz w:val="22"/>
        </w:rPr>
        <w:t xml:space="preserve"> formule van de krant</w:t>
      </w:r>
      <w:r w:rsidR="005B0B08">
        <w:rPr>
          <w:snapToGrid w:val="0"/>
          <w:sz w:val="22"/>
        </w:rPr>
        <w:t>/</w:t>
      </w:r>
      <w:r w:rsidR="002150C1">
        <w:rPr>
          <w:snapToGrid w:val="0"/>
          <w:sz w:val="22"/>
        </w:rPr>
        <w:t>nieuwssite.</w:t>
      </w:r>
    </w:p>
    <w:p w14:paraId="581F3665" w14:textId="4AC2A574" w:rsidR="000C2A2A" w:rsidRDefault="000C2A2A" w:rsidP="005A4AC9">
      <w:pPr>
        <w:numPr>
          <w:ilvl w:val="0"/>
          <w:numId w:val="4"/>
        </w:numPr>
        <w:rPr>
          <w:snapToGrid w:val="0"/>
          <w:sz w:val="22"/>
        </w:rPr>
      </w:pPr>
      <w:bookmarkStart w:id="3" w:name="_Hlk98936404"/>
      <w:r>
        <w:rPr>
          <w:snapToGrid w:val="0"/>
          <w:sz w:val="22"/>
        </w:rPr>
        <w:t>Kennis van AV</w:t>
      </w:r>
      <w:r w:rsidR="00155447">
        <w:rPr>
          <w:snapToGrid w:val="0"/>
          <w:sz w:val="22"/>
        </w:rPr>
        <w:t>G</w:t>
      </w:r>
      <w:r>
        <w:rPr>
          <w:snapToGrid w:val="0"/>
          <w:sz w:val="22"/>
        </w:rPr>
        <w:t xml:space="preserve"> richtlijnen.</w:t>
      </w:r>
    </w:p>
    <w:bookmarkEnd w:id="3"/>
    <w:p w14:paraId="4076AFCF" w14:textId="77777777" w:rsidR="005A4AC9" w:rsidRDefault="005A4AC9" w:rsidP="005A4AC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Kennis van vakjargon en de doelgroepen binnen de lezersmarkt.</w:t>
      </w:r>
    </w:p>
    <w:p w14:paraId="2443805A" w14:textId="77777777" w:rsidR="005A4AC9" w:rsidRDefault="005A4AC9">
      <w:pPr>
        <w:rPr>
          <w:sz w:val="22"/>
        </w:rPr>
      </w:pPr>
    </w:p>
    <w:p w14:paraId="4C9FC29A" w14:textId="77777777" w:rsidR="005A4AC9" w:rsidRDefault="005A4AC9">
      <w:pPr>
        <w:rPr>
          <w:sz w:val="22"/>
        </w:rPr>
      </w:pPr>
      <w:r>
        <w:rPr>
          <w:sz w:val="22"/>
        </w:rPr>
        <w:t xml:space="preserve">Vaardigheden </w:t>
      </w:r>
    </w:p>
    <w:p w14:paraId="27F979D8" w14:textId="77777777" w:rsidR="005A4AC9" w:rsidRDefault="005A4AC9" w:rsidP="005A4AC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Informatiegerichtheid en analytisch vermogen, voor het op een effectieve en efficiënte wijze selecteren van beeldmateriaal.</w:t>
      </w:r>
    </w:p>
    <w:p w14:paraId="28C41C87" w14:textId="77777777" w:rsidR="005A4AC9" w:rsidRDefault="005A4AC9" w:rsidP="005A4AC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Plan- en organisatievermogen voor het behalen van deadlines.</w:t>
      </w:r>
    </w:p>
    <w:p w14:paraId="06871E58" w14:textId="77777777" w:rsidR="005A4AC9" w:rsidRDefault="005A4AC9" w:rsidP="005A4AC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Accuraat en creatief om foto’s te selecteren, foto-opdrachten te formuleren en beelden te bewerken.</w:t>
      </w:r>
    </w:p>
    <w:p w14:paraId="08A3CB65" w14:textId="77777777" w:rsidR="005A4AC9" w:rsidRDefault="005A4AC9" w:rsidP="005A4AC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Mondeling uitdrukkingsvaardig voor het verkrijgen en het verstekken van informatie.</w:t>
      </w:r>
    </w:p>
    <w:p w14:paraId="0EBEA8BA" w14:textId="77777777" w:rsidR="005A4AC9" w:rsidRDefault="005A4AC9" w:rsidP="005A4AC9">
      <w:pPr>
        <w:numPr>
          <w:ilvl w:val="0"/>
          <w:numId w:val="4"/>
        </w:numPr>
        <w:rPr>
          <w:sz w:val="22"/>
        </w:rPr>
      </w:pPr>
      <w:r>
        <w:rPr>
          <w:snapToGrid w:val="0"/>
          <w:sz w:val="22"/>
        </w:rPr>
        <w:t xml:space="preserve">Resultaatgericht en inlevingsvermogen om beeldmateriaal en de kwaliteit en invulling hiervan zo goed mogelijk aan te laten sluiten bij de wensen van de doelgroep. </w:t>
      </w:r>
    </w:p>
    <w:p w14:paraId="435BA28A" w14:textId="77777777" w:rsidR="005A4AC9" w:rsidRDefault="005A4AC9">
      <w:pPr>
        <w:ind w:left="360"/>
        <w:rPr>
          <w:sz w:val="22"/>
        </w:rPr>
      </w:pPr>
    </w:p>
    <w:p w14:paraId="2D77601A" w14:textId="77777777" w:rsidR="005A4AC9" w:rsidRDefault="005A4AC9">
      <w:pPr>
        <w:rPr>
          <w:sz w:val="22"/>
        </w:rPr>
      </w:pPr>
      <w:r>
        <w:rPr>
          <w:sz w:val="22"/>
        </w:rPr>
        <w:t>Bezwarende werkomstandigheden</w:t>
      </w:r>
    </w:p>
    <w:p w14:paraId="57AE825C" w14:textId="77777777" w:rsidR="005A4AC9" w:rsidRDefault="005A4AC9" w:rsidP="005A4AC9">
      <w:pPr>
        <w:numPr>
          <w:ilvl w:val="0"/>
          <w:numId w:val="7"/>
        </w:numPr>
        <w:rPr>
          <w:snapToGrid w:val="0"/>
          <w:sz w:val="22"/>
        </w:rPr>
      </w:pPr>
      <w:r>
        <w:rPr>
          <w:sz w:val="22"/>
        </w:rPr>
        <w:t>Er is sprake van deadlines in het dagelijks proces.</w:t>
      </w:r>
    </w:p>
    <w:p w14:paraId="5CCBF71C" w14:textId="77777777" w:rsidR="005A4AC9" w:rsidRPr="00AA025F" w:rsidRDefault="005A4AC9" w:rsidP="005A4AC9">
      <w:pPr>
        <w:numPr>
          <w:ilvl w:val="0"/>
          <w:numId w:val="7"/>
        </w:numPr>
        <w:rPr>
          <w:sz w:val="22"/>
        </w:rPr>
      </w:pPr>
      <w:r>
        <w:rPr>
          <w:sz w:val="22"/>
        </w:rPr>
        <w:t>Werkzaamheden worden (mogelijk) uitgevoerd op niet-reguliere werktijden (’s avonds, ’s nachts e/o weekend).</w:t>
      </w:r>
    </w:p>
    <w:sectPr w:rsidR="005A4AC9" w:rsidRPr="00AA025F">
      <w:footerReference w:type="default" r:id="rId11"/>
      <w:footerReference w:type="first" r:id="rId12"/>
      <w:pgSz w:w="11907" w:h="16840" w:code="9"/>
      <w:pgMar w:top="1701" w:right="1797" w:bottom="89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9379" w14:textId="77777777" w:rsidR="00AE364A" w:rsidRDefault="00AE364A">
      <w:r>
        <w:separator/>
      </w:r>
    </w:p>
  </w:endnote>
  <w:endnote w:type="continuationSeparator" w:id="0">
    <w:p w14:paraId="5C63C3C9" w14:textId="77777777" w:rsidR="00AE364A" w:rsidRDefault="00AE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624"/>
    </w:tblGrid>
    <w:tr w:rsidR="005A4AC9" w14:paraId="0AFA1C3C" w14:textId="77777777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17ED8A31" w14:textId="77777777" w:rsidR="005A4AC9" w:rsidRDefault="005A4AC9">
          <w:pPr>
            <w:pStyle w:val="ELW-Bibliotheek-HF"/>
          </w:pPr>
          <w:r>
            <w:t>Human Capital Group</w:t>
          </w:r>
        </w:p>
      </w:tc>
      <w:tc>
        <w:tcPr>
          <w:tcW w:w="62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EDB37D8" w14:textId="77777777" w:rsidR="005A4AC9" w:rsidRDefault="005A4AC9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3819D734" w14:textId="77777777" w:rsidR="005A4AC9" w:rsidRDefault="005A4A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75B2" w14:textId="77777777" w:rsidR="005A4AC9" w:rsidRDefault="005A4AC9">
    <w:pPr>
      <w:pStyle w:val="Voettekst"/>
      <w:jc w:val="center"/>
      <w:rPr>
        <w:noProof w:val="0"/>
        <w:lang w:val="en-GB"/>
      </w:rPr>
    </w:pPr>
  </w:p>
  <w:p w14:paraId="4119DD8B" w14:textId="77777777" w:rsidR="005A4AC9" w:rsidRDefault="005A4AC9">
    <w:pPr>
      <w:pStyle w:val="Voettekst"/>
      <w:jc w:val="center"/>
      <w:rPr>
        <w:noProof w:val="0"/>
        <w:lang w:val="en-GB"/>
      </w:rPr>
    </w:pPr>
  </w:p>
  <w:p w14:paraId="1854F9F6" w14:textId="77777777" w:rsidR="005A4AC9" w:rsidRDefault="005A4AC9">
    <w:pPr>
      <w:pStyle w:val="Voettekst"/>
      <w:jc w:val="center"/>
      <w:rPr>
        <w:noProof w:val="0"/>
        <w:lang w:val="en-GB"/>
      </w:rPr>
    </w:pPr>
  </w:p>
  <w:p w14:paraId="0F060B64" w14:textId="77777777" w:rsidR="005A4AC9" w:rsidRDefault="005A4AC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5F2C" w14:textId="77777777" w:rsidR="00AE364A" w:rsidRDefault="00AE364A">
      <w:r>
        <w:separator/>
      </w:r>
    </w:p>
  </w:footnote>
  <w:footnote w:type="continuationSeparator" w:id="0">
    <w:p w14:paraId="4B07E2BD" w14:textId="77777777" w:rsidR="00AE364A" w:rsidRDefault="00AE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1845"/>
    <w:multiLevelType w:val="hybridMultilevel"/>
    <w:tmpl w:val="AB7C48DA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5E93"/>
    <w:multiLevelType w:val="hybridMultilevel"/>
    <w:tmpl w:val="02C6D36A"/>
    <w:lvl w:ilvl="0" w:tplc="800CC7A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0738542">
    <w:abstractNumId w:val="3"/>
  </w:num>
  <w:num w:numId="2" w16cid:durableId="2059938596">
    <w:abstractNumId w:val="2"/>
  </w:num>
  <w:num w:numId="3" w16cid:durableId="209537708">
    <w:abstractNumId w:val="4"/>
  </w:num>
  <w:num w:numId="4" w16cid:durableId="2095930210">
    <w:abstractNumId w:val="0"/>
  </w:num>
  <w:num w:numId="5" w16cid:durableId="1517190835">
    <w:abstractNumId w:val="6"/>
  </w:num>
  <w:num w:numId="6" w16cid:durableId="373427088">
    <w:abstractNumId w:val="5"/>
  </w:num>
  <w:num w:numId="7" w16cid:durableId="133013573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5F"/>
    <w:rsid w:val="0001250E"/>
    <w:rsid w:val="000C2A2A"/>
    <w:rsid w:val="00155447"/>
    <w:rsid w:val="002150C1"/>
    <w:rsid w:val="0049636A"/>
    <w:rsid w:val="005A4AC9"/>
    <w:rsid w:val="005B0B08"/>
    <w:rsid w:val="0072102D"/>
    <w:rsid w:val="008A0BB9"/>
    <w:rsid w:val="00941AFB"/>
    <w:rsid w:val="00AA025F"/>
    <w:rsid w:val="00AC5978"/>
    <w:rsid w:val="00AE364A"/>
    <w:rsid w:val="00B47907"/>
    <w:rsid w:val="00BA5BB0"/>
    <w:rsid w:val="00E2329F"/>
    <w:rsid w:val="00F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A1D38"/>
  <w15:chartTrackingRefBased/>
  <w15:docId w15:val="{B94BA5B7-AE9A-4109-AD5F-1C5B42A5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3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2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styleId="Revisie">
    <w:name w:val="Revision"/>
    <w:hidden/>
    <w:uiPriority w:val="99"/>
    <w:semiHidden/>
    <w:rsid w:val="008A0B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AD9274F0DD46AD360B6EB17766F4" ma:contentTypeVersion="4663" ma:contentTypeDescription="Een nieuw document maken." ma:contentTypeScope="" ma:versionID="d6e7119cd6656604d4d5dafd2e177348">
  <xsd:schema xmlns:xsd="http://www.w3.org/2001/XMLSchema" xmlns:xs="http://www.w3.org/2001/XMLSchema" xmlns:p="http://schemas.microsoft.com/office/2006/metadata/properties" xmlns:ns2="07c1f565-cf40-496a-81ed-2d55bc5e9412" xmlns:ns3="e6789927-5abd-433d-a8c8-f1af36d34faa" targetNamespace="http://schemas.microsoft.com/office/2006/metadata/properties" ma:root="true" ma:fieldsID="df4d296ef78dba88d04184c16bb4cf10" ns2:_="" ns3:_="">
    <xsd:import namespace="07c1f565-cf40-496a-81ed-2d55bc5e9412"/>
    <xsd:import namespace="e6789927-5abd-433d-a8c8-f1af36d34f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f565-cf40-496a-81ed-2d55bc5e9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06466a-ff14-4ef9-acb3-0ff57817a670}" ma:internalName="TaxCatchAll" ma:showField="CatchAllData" ma:web="07c1f565-cf40-496a-81ed-2d55bc5e9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9927-5abd-433d-a8c8-f1af36d3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f565-cf40-496a-81ed-2d55bc5e9412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EDEB9C-0DDC-478B-A4D7-B9255D7F3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BD991-FD2C-4B88-AAC3-A53661976A8B}"/>
</file>

<file path=customXml/itemProps3.xml><?xml version="1.0" encoding="utf-8"?>
<ds:datastoreItem xmlns:ds="http://schemas.openxmlformats.org/officeDocument/2006/customXml" ds:itemID="{4CC595D9-03E8-41D1-A775-897CCBE0EF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2517275-4A8F-48BC-9F02-39500F851059}">
  <ds:schemaRefs>
    <ds:schemaRef ds:uri="http://schemas.microsoft.com/office/2006/metadata/properties"/>
    <ds:schemaRef ds:uri="http://schemas.microsoft.com/office/infopath/2007/PartnerControls"/>
    <ds:schemaRef ds:uri="268261a6-4cab-4163-9abb-1e25d335d77b"/>
  </ds:schemaRefs>
</ds:datastoreItem>
</file>

<file path=customXml/itemProps5.xml><?xml version="1.0" encoding="utf-8"?>
<ds:datastoreItem xmlns:ds="http://schemas.openxmlformats.org/officeDocument/2006/customXml" ds:itemID="{C50516F6-7993-49FC-B240-715FE843A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3989</Characters>
  <Application>Microsoft Office Word</Application>
  <DocSecurity>4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Indelingsadvies</dc:title>
  <dc:subject/>
  <dc:creator>Administrator</dc:creator>
  <cp:keywords/>
  <dc:description/>
  <cp:lastModifiedBy>Paul Passchier - Mediafederatie</cp:lastModifiedBy>
  <cp:revision>2</cp:revision>
  <cp:lastPrinted>2005-08-10T06:43:00Z</cp:lastPrinted>
  <dcterms:created xsi:type="dcterms:W3CDTF">2022-10-05T07:36:00Z</dcterms:created>
  <dcterms:modified xsi:type="dcterms:W3CDTF">2022-10-05T07:36:00Z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</Properties>
</file>