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7E0" w14:textId="7D1E1DA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B10AD">
        <w:rPr>
          <w:b/>
          <w:sz w:val="24"/>
          <w:szCs w:val="24"/>
        </w:rPr>
        <w:t xml:space="preserve"> Leidinggevende </w:t>
      </w:r>
    </w:p>
    <w:p w14:paraId="3A2EC7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A2EC7E2" w14:textId="77777777" w:rsidR="004600B4" w:rsidRPr="0021015E" w:rsidRDefault="004600B4" w:rsidP="004600B4"/>
    <w:p w14:paraId="3A2EC7E3" w14:textId="77777777" w:rsidR="00170C1F" w:rsidRDefault="00170C1F" w:rsidP="00D73BF0"/>
    <w:p w14:paraId="3A2EC7E4" w14:textId="77777777" w:rsidR="00D73BF0" w:rsidRDefault="00D73BF0" w:rsidP="00D73BF0">
      <w:r>
        <w:t>1) A</w:t>
      </w:r>
      <w:r w:rsidR="00170C1F">
        <w:t>LGEMENE KENMERKEN</w:t>
      </w:r>
    </w:p>
    <w:p w14:paraId="3A2EC7E7" w14:textId="3B74C541" w:rsidR="00170C1F" w:rsidRDefault="003F37DF" w:rsidP="003F37DF">
      <w:r>
        <w:t xml:space="preserve">De functie van </w:t>
      </w:r>
      <w:r w:rsidR="004D3908">
        <w:t xml:space="preserve">Leidinggevende </w:t>
      </w:r>
      <w:r>
        <w:t xml:space="preserve">draagt zorg voor de realisatie van werkzaamheden binnen het </w:t>
      </w:r>
      <w:r w:rsidR="006912CA">
        <w:t xml:space="preserve">eigen </w:t>
      </w:r>
      <w:r>
        <w:t>team</w:t>
      </w:r>
      <w:r w:rsidR="00862C6C">
        <w:t>/ de afdeling</w:t>
      </w:r>
      <w:r w:rsidR="00475B93">
        <w:t>.</w:t>
      </w:r>
      <w:r w:rsidR="003932BB">
        <w:t xml:space="preserve"> </w:t>
      </w:r>
      <w:r>
        <w:t xml:space="preserve">De </w:t>
      </w:r>
      <w:r w:rsidR="004D3908">
        <w:t xml:space="preserve">Leidinggevende kan op verschillende plaatsen in de organisatie voorkomen en </w:t>
      </w:r>
      <w:r>
        <w:t xml:space="preserve">geeft doorgaans leiding aan </w:t>
      </w:r>
      <w:r w:rsidR="00403DE5">
        <w:t xml:space="preserve">diverse </w:t>
      </w:r>
      <w:r>
        <w:t>medewerker</w:t>
      </w:r>
      <w:r w:rsidR="003932BB">
        <w:t>s</w:t>
      </w:r>
      <w:r>
        <w:t xml:space="preserve">. </w:t>
      </w:r>
    </w:p>
    <w:p w14:paraId="3A2EC7E9" w14:textId="77777777" w:rsidR="00170C1F" w:rsidRDefault="00170C1F" w:rsidP="00D73BF0"/>
    <w:p w14:paraId="3A2EC7E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A2EC7EB" w14:textId="77777777" w:rsidR="00D73BF0" w:rsidRDefault="003F37DF" w:rsidP="00D73BF0">
      <w:r w:rsidRPr="003F37DF">
        <w:t xml:space="preserve">Het </w:t>
      </w:r>
      <w:r w:rsidR="007130B0">
        <w:t>aansturen</w:t>
      </w:r>
      <w:r w:rsidRPr="003F37DF">
        <w:t xml:space="preserve"> en zorg dragen voor de realisatie van werkzaamheden binnen het team</w:t>
      </w:r>
      <w:r w:rsidR="005F0C48">
        <w:t>/ de afdeling</w:t>
      </w:r>
      <w:r w:rsidRPr="003F37DF">
        <w:t>.</w:t>
      </w:r>
    </w:p>
    <w:p w14:paraId="3A2EC7ED" w14:textId="77777777" w:rsidR="00170C1F" w:rsidRDefault="00170C1F" w:rsidP="00D73BF0"/>
    <w:p w14:paraId="3A2EC7EE" w14:textId="77777777" w:rsidR="00D73BF0" w:rsidRDefault="00D73BF0" w:rsidP="00D73BF0">
      <w:r>
        <w:t xml:space="preserve">3) </w:t>
      </w:r>
      <w:r w:rsidR="00170C1F">
        <w:t>ORGANISATORISCHE POSITIE</w:t>
      </w:r>
    </w:p>
    <w:p w14:paraId="3A2EC7EF" w14:textId="5660396E" w:rsidR="004F69A8" w:rsidRDefault="00D73BF0" w:rsidP="00D73BF0">
      <w:r>
        <w:t xml:space="preserve">De </w:t>
      </w:r>
      <w:r w:rsidR="003F37DF">
        <w:t>Leidinggevende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3A2EC7F0" w14:textId="21307A14" w:rsidR="00D73BF0" w:rsidRDefault="00D73BF0" w:rsidP="00D73BF0">
      <w:r>
        <w:t xml:space="preserve">De </w:t>
      </w:r>
      <w:r w:rsidR="003F37DF">
        <w:t xml:space="preserve">Leidinggevende </w:t>
      </w:r>
      <w:r w:rsidR="008D6793">
        <w:t>kan</w:t>
      </w:r>
      <w:r>
        <w:t xml:space="preserve"> </w:t>
      </w:r>
      <w:r w:rsidR="008D6793">
        <w:t xml:space="preserve">operationeel of </w:t>
      </w:r>
      <w:r w:rsidR="00862C6C">
        <w:t>hiërarchisch</w:t>
      </w:r>
      <w:r>
        <w:t xml:space="preserve"> leiding</w:t>
      </w:r>
      <w:r w:rsidR="008D6793">
        <w:t xml:space="preserve"> geven</w:t>
      </w:r>
      <w:r>
        <w:t xml:space="preserve"> aan </w:t>
      </w:r>
      <w:r w:rsidR="004D3908">
        <w:t>de medewerkers van het team</w:t>
      </w:r>
      <w:r w:rsidR="005F0C48">
        <w:t>/ de afdeling</w:t>
      </w:r>
      <w:r w:rsidR="008D6793">
        <w:t>.</w:t>
      </w:r>
    </w:p>
    <w:p w14:paraId="3A2EC7F2" w14:textId="77777777" w:rsidR="00170C1F" w:rsidRDefault="00170C1F" w:rsidP="00D73BF0"/>
    <w:p w14:paraId="3A2EC7F3" w14:textId="77777777" w:rsidR="00D73BF0" w:rsidRDefault="00D73BF0" w:rsidP="00D73BF0">
      <w:r>
        <w:t xml:space="preserve">4) </w:t>
      </w:r>
      <w:r w:rsidR="00170C1F">
        <w:t>RESULTAATGEBIEDEN</w:t>
      </w:r>
    </w:p>
    <w:p w14:paraId="234BFA8C" w14:textId="3DC84ED1" w:rsidR="007C0E2F" w:rsidRDefault="003F37DF" w:rsidP="007C0E2F">
      <w:pPr>
        <w:numPr>
          <w:ilvl w:val="0"/>
          <w:numId w:val="5"/>
        </w:numPr>
      </w:pPr>
      <w:r>
        <w:t>Medewerkers aansturen</w:t>
      </w:r>
      <w:r w:rsidR="008F59F5">
        <w:t xml:space="preserve"> en ondersteunen</w:t>
      </w:r>
    </w:p>
    <w:p w14:paraId="57187CB3" w14:textId="6BA7BBE7" w:rsidR="008A0200" w:rsidRDefault="008A0200" w:rsidP="00A853AF">
      <w:pPr>
        <w:numPr>
          <w:ilvl w:val="0"/>
          <w:numId w:val="3"/>
        </w:numPr>
      </w:pPr>
      <w:r>
        <w:t xml:space="preserve">Coördineert de dagelijkse werkzaamheden van het team/ de afdeling en begeleidt en instrueert medewerkers. </w:t>
      </w:r>
    </w:p>
    <w:p w14:paraId="3A2EC7F6" w14:textId="77777777" w:rsidR="003F37DF" w:rsidRDefault="00A853AF" w:rsidP="00A853AF">
      <w:pPr>
        <w:numPr>
          <w:ilvl w:val="0"/>
          <w:numId w:val="3"/>
        </w:numPr>
      </w:pPr>
      <w:r w:rsidRPr="00A853AF">
        <w:t>Zorgt voor de juiste kwantitatieve en kwalitatieve bezetting</w:t>
      </w:r>
      <w:r w:rsidR="003F37DF">
        <w:t>.</w:t>
      </w:r>
    </w:p>
    <w:p w14:paraId="3A2EC7F7" w14:textId="2C726504" w:rsidR="00A853AF" w:rsidRPr="00A853AF" w:rsidRDefault="002A563A" w:rsidP="00A853AF">
      <w:pPr>
        <w:numPr>
          <w:ilvl w:val="0"/>
          <w:numId w:val="3"/>
        </w:numPr>
      </w:pPr>
      <w:r>
        <w:t>Voert (mede)</w:t>
      </w:r>
      <w:r w:rsidR="00A853AF" w:rsidRPr="00A853AF">
        <w:t xml:space="preserve"> functionerings-</w:t>
      </w:r>
      <w:r w:rsidR="0048414D">
        <w:t xml:space="preserve"> en </w:t>
      </w:r>
      <w:r w:rsidR="00A853AF" w:rsidRPr="00A853AF">
        <w:t>beoordelings</w:t>
      </w:r>
      <w:r w:rsidR="0048414D">
        <w:t xml:space="preserve">gesprekken. </w:t>
      </w:r>
    </w:p>
    <w:p w14:paraId="1FC8ECF3" w14:textId="77777777" w:rsidR="002A563A" w:rsidRDefault="00CE7071" w:rsidP="00CE7071">
      <w:pPr>
        <w:numPr>
          <w:ilvl w:val="0"/>
          <w:numId w:val="3"/>
        </w:numPr>
      </w:pPr>
      <w:r>
        <w:t>Signaleert problemen en knelpunten in de operationele gang van zaken.</w:t>
      </w:r>
    </w:p>
    <w:p w14:paraId="64C2FCBD" w14:textId="7FBC1FC1" w:rsidR="00CE7071" w:rsidRDefault="00CE7071" w:rsidP="00CE7071">
      <w:pPr>
        <w:numPr>
          <w:ilvl w:val="0"/>
          <w:numId w:val="3"/>
        </w:numPr>
      </w:pPr>
      <w:r>
        <w:t xml:space="preserve">Doet verbetervoorstellen </w:t>
      </w:r>
      <w:r w:rsidR="00922C39">
        <w:t xml:space="preserve">of </w:t>
      </w:r>
      <w:r>
        <w:t xml:space="preserve">zorgt </w:t>
      </w:r>
      <w:r w:rsidR="00922C39">
        <w:t xml:space="preserve">ervoor </w:t>
      </w:r>
      <w:r>
        <w:t>dat problemen worden opgelost.</w:t>
      </w:r>
    </w:p>
    <w:p w14:paraId="3A2EC7F9" w14:textId="4727C7B3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D3908">
        <w:rPr>
          <w:i/>
        </w:rPr>
        <w:t xml:space="preserve">Medewerkers aangestuurd, zodanig dat </w:t>
      </w:r>
      <w:r w:rsidR="004D3908" w:rsidRPr="004D3908">
        <w:rPr>
          <w:i/>
        </w:rPr>
        <w:t>de bezetting effectief en efficiënt is ingericht, gesprekken tijdig zijn gevoerd en medewerkers zijn gecoacht en begeleid.</w:t>
      </w:r>
    </w:p>
    <w:p w14:paraId="3A2EC7FA" w14:textId="77777777" w:rsidR="00D73BF0" w:rsidRDefault="00D73BF0" w:rsidP="00D73BF0"/>
    <w:p w14:paraId="3A2EC7FB" w14:textId="69A937A3" w:rsidR="004F69A8" w:rsidRDefault="00A94F27" w:rsidP="00FC4E93">
      <w:pPr>
        <w:numPr>
          <w:ilvl w:val="0"/>
          <w:numId w:val="5"/>
        </w:numPr>
      </w:pPr>
      <w:r>
        <w:t>Beleid</w:t>
      </w:r>
      <w:r w:rsidR="003F37DF">
        <w:t xml:space="preserve"> </w:t>
      </w:r>
      <w:r w:rsidR="006E6FE2">
        <w:t>implementeren</w:t>
      </w:r>
      <w:r w:rsidR="003F37DF">
        <w:t xml:space="preserve"> en </w:t>
      </w:r>
      <w:r w:rsidR="006E6FE2">
        <w:t>bewaken</w:t>
      </w:r>
    </w:p>
    <w:p w14:paraId="3A2EC7FD" w14:textId="76F82081" w:rsidR="003F37DF" w:rsidRDefault="00546CFA" w:rsidP="003F37DF">
      <w:pPr>
        <w:numPr>
          <w:ilvl w:val="0"/>
          <w:numId w:val="3"/>
        </w:numPr>
      </w:pPr>
      <w:r>
        <w:t>Levert een bijdrage aan het f</w:t>
      </w:r>
      <w:r w:rsidR="003F37DF">
        <w:t>ormule</w:t>
      </w:r>
      <w:r>
        <w:t>ren van</w:t>
      </w:r>
      <w:r w:rsidR="003F37DF">
        <w:t xml:space="preserve"> </w:t>
      </w:r>
      <w:r w:rsidR="007F1B31">
        <w:t xml:space="preserve">of formuleert </w:t>
      </w:r>
      <w:r w:rsidR="003F37DF">
        <w:t>een plan voor het eigen team</w:t>
      </w:r>
      <w:r w:rsidR="00862C6C">
        <w:t>/ de eigen afdeling</w:t>
      </w:r>
      <w:r>
        <w:t>.</w:t>
      </w:r>
    </w:p>
    <w:p w14:paraId="3A2EC7FE" w14:textId="2887804B" w:rsidR="003F37DF" w:rsidRDefault="003F37DF" w:rsidP="003F37DF">
      <w:pPr>
        <w:numPr>
          <w:ilvl w:val="0"/>
          <w:numId w:val="3"/>
        </w:numPr>
      </w:pPr>
      <w:r>
        <w:t xml:space="preserve">Voorziet de </w:t>
      </w:r>
      <w:r w:rsidR="004D3908">
        <w:t>hiërarchisch leidinggevende</w:t>
      </w:r>
      <w:r>
        <w:t xml:space="preserve"> van de benodigde informatie</w:t>
      </w:r>
      <w:r w:rsidR="00DE37B5">
        <w:t>.</w:t>
      </w:r>
    </w:p>
    <w:p w14:paraId="3A2EC800" w14:textId="10D6F1E0" w:rsid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DE37B5">
        <w:rPr>
          <w:i/>
        </w:rPr>
        <w:t>Beleid</w:t>
      </w:r>
      <w:r w:rsidR="004D3908">
        <w:rPr>
          <w:i/>
        </w:rPr>
        <w:t xml:space="preserve"> </w:t>
      </w:r>
      <w:r w:rsidR="006E6FE2">
        <w:rPr>
          <w:i/>
        </w:rPr>
        <w:t>geïmplementeerd</w:t>
      </w:r>
      <w:r w:rsidR="004D3908">
        <w:rPr>
          <w:i/>
        </w:rPr>
        <w:t xml:space="preserve"> en </w:t>
      </w:r>
      <w:r w:rsidR="006E6FE2">
        <w:rPr>
          <w:i/>
        </w:rPr>
        <w:t>bewaakt</w:t>
      </w:r>
      <w:r w:rsidR="004D3908">
        <w:rPr>
          <w:i/>
        </w:rPr>
        <w:t xml:space="preserve">, zodanig dat </w:t>
      </w:r>
      <w:r w:rsidR="006E6FE2" w:rsidRPr="006E6FE2">
        <w:rPr>
          <w:i/>
        </w:rPr>
        <w:t xml:space="preserve">tijdig en adequaat </w:t>
      </w:r>
      <w:r w:rsidR="006E6FE2">
        <w:rPr>
          <w:i/>
        </w:rPr>
        <w:t xml:space="preserve">een bijdrage is geleverd </w:t>
      </w:r>
      <w:r w:rsidR="00DE37B5">
        <w:rPr>
          <w:i/>
        </w:rPr>
        <w:t>aan</w:t>
      </w:r>
      <w:r w:rsidR="002279E7">
        <w:rPr>
          <w:i/>
        </w:rPr>
        <w:t xml:space="preserve"> beleid zodat vastgestelde doelstellingen behaald zijn.</w:t>
      </w:r>
    </w:p>
    <w:p w14:paraId="3A2EC801" w14:textId="77777777" w:rsidR="00D73BF0" w:rsidRDefault="00D73BF0" w:rsidP="00D73BF0"/>
    <w:p w14:paraId="42BF3E6E" w14:textId="77777777" w:rsidR="00537FB8" w:rsidRDefault="00537FB8">
      <w:r>
        <w:br w:type="page"/>
      </w:r>
    </w:p>
    <w:p w14:paraId="3A2EC802" w14:textId="1B771722" w:rsidR="004F69A8" w:rsidRDefault="003F37DF" w:rsidP="00FC4E93">
      <w:pPr>
        <w:numPr>
          <w:ilvl w:val="0"/>
          <w:numId w:val="5"/>
        </w:numPr>
      </w:pPr>
      <w:r>
        <w:lastRenderedPageBreak/>
        <w:t xml:space="preserve">Interne bedrijfsvoering </w:t>
      </w:r>
      <w:r w:rsidR="002A233F">
        <w:t>coördineren</w:t>
      </w:r>
    </w:p>
    <w:p w14:paraId="3A2EC806" w14:textId="3282AE8B" w:rsidR="009A0F0D" w:rsidRDefault="005E71E8" w:rsidP="009A0F0D">
      <w:pPr>
        <w:numPr>
          <w:ilvl w:val="0"/>
          <w:numId w:val="3"/>
        </w:numPr>
      </w:pPr>
      <w:r>
        <w:t>Organiseert en b</w:t>
      </w:r>
      <w:r w:rsidR="009A0F0D" w:rsidRPr="009A0F0D">
        <w:t xml:space="preserve">ewaakt de uitvoering </w:t>
      </w:r>
      <w:r w:rsidR="00F527E8">
        <w:t xml:space="preserve">van overleg- en samenwerkingsvormen </w:t>
      </w:r>
      <w:r w:rsidR="009A0F0D" w:rsidRPr="009A0F0D">
        <w:t xml:space="preserve">en neemt </w:t>
      </w:r>
      <w:r w:rsidR="00F527E8">
        <w:t>hieraan deel.</w:t>
      </w:r>
    </w:p>
    <w:p w14:paraId="5A6EC8AF" w14:textId="0A45FBE9" w:rsidR="00414A7C" w:rsidRDefault="00414A7C" w:rsidP="00414A7C">
      <w:pPr>
        <w:numPr>
          <w:ilvl w:val="0"/>
          <w:numId w:val="3"/>
        </w:numPr>
      </w:pPr>
      <w:r>
        <w:t xml:space="preserve">Heeft een signalerende rol naar collega’s met betrekking tot knelpunten in de uitvoering van het beleid en/ of problemen. </w:t>
      </w:r>
    </w:p>
    <w:p w14:paraId="3A2EC809" w14:textId="3B645FFF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6E6FE2">
        <w:rPr>
          <w:i/>
        </w:rPr>
        <w:t xml:space="preserve">Interne bedrijfsvoering </w:t>
      </w:r>
      <w:r w:rsidR="002A233F">
        <w:rPr>
          <w:i/>
        </w:rPr>
        <w:t>gec</w:t>
      </w:r>
      <w:r w:rsidR="002A233F" w:rsidRPr="002A233F">
        <w:rPr>
          <w:i/>
        </w:rPr>
        <w:t>oördine</w:t>
      </w:r>
      <w:r w:rsidR="002A233F">
        <w:rPr>
          <w:i/>
        </w:rPr>
        <w:t>erd</w:t>
      </w:r>
      <w:r w:rsidR="006E6FE2">
        <w:rPr>
          <w:i/>
        </w:rPr>
        <w:t>, zodanig dat</w:t>
      </w:r>
      <w:r w:rsidR="006E6FE2" w:rsidRPr="006E6FE2">
        <w:t xml:space="preserve"> </w:t>
      </w:r>
      <w:r w:rsidR="006E6FE2">
        <w:rPr>
          <w:i/>
        </w:rPr>
        <w:t>b</w:t>
      </w:r>
      <w:r w:rsidR="006E6FE2" w:rsidRPr="006E6FE2">
        <w:rPr>
          <w:i/>
        </w:rPr>
        <w:t>elanghebbenden tijdig van correcte en relevante informatie zijn voorzien</w:t>
      </w:r>
      <w:r w:rsidR="009A0F0D">
        <w:rPr>
          <w:i/>
        </w:rPr>
        <w:t xml:space="preserve"> en eventuele knelpunten zijn </w:t>
      </w:r>
      <w:r w:rsidR="002A233F">
        <w:rPr>
          <w:i/>
        </w:rPr>
        <w:t>gesignaleerd</w:t>
      </w:r>
      <w:r w:rsidR="006E6FE2" w:rsidRPr="006E6FE2">
        <w:rPr>
          <w:i/>
        </w:rPr>
        <w:t>.</w:t>
      </w:r>
    </w:p>
    <w:p w14:paraId="3A2EC80A" w14:textId="77777777" w:rsidR="00D73BF0" w:rsidRDefault="00D73BF0" w:rsidP="00D73BF0"/>
    <w:p w14:paraId="3A2EC80B" w14:textId="3AAC7519" w:rsidR="003F37DF" w:rsidRDefault="00A853AF" w:rsidP="003F37DF">
      <w:pPr>
        <w:numPr>
          <w:ilvl w:val="0"/>
          <w:numId w:val="5"/>
        </w:numPr>
      </w:pPr>
      <w:r>
        <w:t xml:space="preserve">Netwerk </w:t>
      </w:r>
      <w:r w:rsidR="003F37DF">
        <w:t>onderhouden</w:t>
      </w:r>
    </w:p>
    <w:p w14:paraId="3A2EC80D" w14:textId="7CB65696" w:rsidR="003F37DF" w:rsidRDefault="003F37DF" w:rsidP="003F37DF">
      <w:pPr>
        <w:numPr>
          <w:ilvl w:val="0"/>
          <w:numId w:val="3"/>
        </w:numPr>
      </w:pPr>
      <w:r w:rsidRPr="003F37DF">
        <w:t xml:space="preserve">Vertegenwoordigt </w:t>
      </w:r>
      <w:r w:rsidR="00092E7A">
        <w:t>het team</w:t>
      </w:r>
      <w:r w:rsidR="008B75D8">
        <w:t>/</w:t>
      </w:r>
      <w:r w:rsidR="00862C6C">
        <w:t>de</w:t>
      </w:r>
      <w:r w:rsidR="00A853AF">
        <w:t xml:space="preserve"> afdeling</w:t>
      </w:r>
      <w:r w:rsidRPr="003F37DF">
        <w:t xml:space="preserve"> in interne en in externe </w:t>
      </w:r>
      <w:r w:rsidR="00A853AF">
        <w:t>bijeenkomsten</w:t>
      </w:r>
      <w:r w:rsidRPr="003F37DF">
        <w:t>.</w:t>
      </w:r>
    </w:p>
    <w:p w14:paraId="3A2EC80E" w14:textId="2483DCB4" w:rsidR="004D3908" w:rsidRDefault="004D3908" w:rsidP="004D3908">
      <w:pPr>
        <w:rPr>
          <w:i/>
        </w:rPr>
      </w:pPr>
      <w:r w:rsidRPr="004D3908">
        <w:rPr>
          <w:i/>
        </w:rPr>
        <w:t xml:space="preserve">Resultaat: </w:t>
      </w:r>
      <w:r w:rsidR="00A853AF" w:rsidRPr="00A853AF">
        <w:rPr>
          <w:i/>
        </w:rPr>
        <w:t>Netwerk onderhouden, zodanig dat voor de functie relevante in- en externe contacten beschikbaar zijn</w:t>
      </w:r>
      <w:r w:rsidR="006E6FE2">
        <w:rPr>
          <w:i/>
        </w:rPr>
        <w:t>.</w:t>
      </w:r>
    </w:p>
    <w:p w14:paraId="71B6B915" w14:textId="09E756B7" w:rsidR="00C15BEC" w:rsidRDefault="00C15BEC" w:rsidP="004D3908">
      <w:pPr>
        <w:rPr>
          <w:i/>
        </w:rPr>
      </w:pPr>
    </w:p>
    <w:p w14:paraId="0AF6562B" w14:textId="77777777" w:rsidR="00C15BEC" w:rsidRPr="004D3908" w:rsidRDefault="00C15BEC" w:rsidP="004D3908">
      <w:pPr>
        <w:rPr>
          <w:i/>
        </w:rPr>
      </w:pPr>
    </w:p>
    <w:p w14:paraId="3A2EC816" w14:textId="1BFC1D8C" w:rsidR="00D73BF0" w:rsidRDefault="00D73BF0" w:rsidP="00D73BF0">
      <w:r>
        <w:t xml:space="preserve">5) </w:t>
      </w:r>
      <w:r w:rsidR="004B6973">
        <w:t>FUNCTIEDIFFERENTIATIEMATRIX</w:t>
      </w:r>
    </w:p>
    <w:p w14:paraId="3A2EC823" w14:textId="1C67C3D8" w:rsidR="00170C1F" w:rsidRPr="007776AF" w:rsidRDefault="00170C1F" w:rsidP="00170C1F">
      <w:pPr>
        <w:rPr>
          <w:rFonts w:asciiTheme="minorHAnsi" w:hAnsiTheme="minorHAnsi" w:cstheme="minorHAnsi"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21"/>
        <w:gridCol w:w="3922"/>
        <w:gridCol w:w="3922"/>
      </w:tblGrid>
      <w:tr w:rsidR="007776AF" w:rsidRPr="007776AF" w14:paraId="1DE5F1F3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64C9A9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287" w14:textId="2D69B69B" w:rsidR="007776AF" w:rsidRPr="007776AF" w:rsidRDefault="00A91F8D" w:rsidP="00DA27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Leidinggevende C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1E0" w14:textId="17370ED9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B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09A" w14:textId="3124D645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A</w:t>
            </w:r>
          </w:p>
        </w:tc>
      </w:tr>
      <w:tr w:rsidR="007776AF" w:rsidRPr="007776AF" w14:paraId="1FBF0C09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7FAE21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9F7" w14:textId="536B4F02" w:rsidR="007776AF" w:rsidRPr="006E3559" w:rsidRDefault="00A91F8D" w:rsidP="006E3559">
            <w:pPr>
              <w:rPr>
                <w:rFonts w:asciiTheme="minorHAnsi" w:hAnsiTheme="minorHAnsi" w:cstheme="minorHAnsi"/>
              </w:rPr>
            </w:pPr>
            <w:r w:rsidRPr="006E3559">
              <w:rPr>
                <w:rFonts w:asciiTheme="minorHAnsi" w:hAnsiTheme="minorHAnsi" w:cstheme="minorHAnsi"/>
              </w:rPr>
              <w:t>M</w:t>
            </w:r>
            <w:r w:rsidR="00537FB8">
              <w:rPr>
                <w:rFonts w:asciiTheme="minorHAnsi" w:hAnsiTheme="minorHAnsi" w:cstheme="minorHAnsi"/>
              </w:rPr>
              <w:t>bo</w:t>
            </w:r>
            <w:r w:rsidR="007776AF" w:rsidRPr="006E3559">
              <w:rPr>
                <w:rFonts w:asciiTheme="minorHAnsi" w:hAnsiTheme="minorHAnsi" w:cstheme="minorHAnsi"/>
              </w:rPr>
              <w:t>+ werk- en denkniveau</w:t>
            </w:r>
          </w:p>
          <w:p w14:paraId="5F8FE60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3DBBC2C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40321656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8F24C0C" w14:textId="306F96C1" w:rsidR="007776AF" w:rsidRPr="00F80B80" w:rsidRDefault="005930F9" w:rsidP="00F80B80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3C7" w14:textId="5DA07279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1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537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20A64615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4A3E653E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6F652E0A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2353085" w14:textId="5CED207E" w:rsidR="007776AF" w:rsidRPr="00F80B80" w:rsidRDefault="005930F9" w:rsidP="00DA27E7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9E2" w14:textId="70C69F2B" w:rsidR="007776AF" w:rsidRPr="007776AF" w:rsidRDefault="005F4815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F8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7776AF"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776AF"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8D5766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0926CB20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0FFF10B7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5236EA15" w14:textId="768C8E6A" w:rsidR="00A52DE9" w:rsidRPr="00F80B80" w:rsidRDefault="005930F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de toepassing van relevante applicaties en automatiseringspakketten</w:t>
            </w:r>
            <w:r w:rsidR="00F80B80">
              <w:rPr>
                <w:rFonts w:asciiTheme="minorHAnsi" w:hAnsiTheme="minorHAnsi" w:cstheme="minorHAnsi"/>
              </w:rPr>
              <w:t>.</w:t>
            </w:r>
          </w:p>
        </w:tc>
      </w:tr>
      <w:tr w:rsidR="004A3CE9" w:rsidRPr="004A3CE9" w14:paraId="4B395E41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3D7807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178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EAC" w14:textId="61FB3B26" w:rsidR="007776AF" w:rsidRPr="00C60C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>
              <w:rPr>
                <w:rFonts w:asciiTheme="minorHAnsi" w:hAnsiTheme="minorHAnsi" w:cstheme="minorHAnsi"/>
              </w:rPr>
              <w:t xml:space="preserve">operationeel </w:t>
            </w:r>
            <w:r w:rsidRPr="00C60C04">
              <w:rPr>
                <w:rFonts w:asciiTheme="minorHAnsi" w:hAnsiTheme="minorHAnsi" w:cstheme="minorHAnsi"/>
              </w:rPr>
              <w:t xml:space="preserve">leiding </w:t>
            </w:r>
            <w:r w:rsidR="00ED2349">
              <w:rPr>
                <w:rFonts w:asciiTheme="minorHAnsi" w:hAnsiTheme="minorHAnsi" w:cstheme="minorHAnsi"/>
              </w:rPr>
              <w:t>door het coördineren van</w:t>
            </w:r>
            <w:r w:rsidRPr="00C60C04">
              <w:rPr>
                <w:rFonts w:asciiTheme="minorHAnsi" w:hAnsiTheme="minorHAnsi" w:cstheme="minorHAnsi"/>
              </w:rPr>
              <w:t xml:space="preserve"> </w:t>
            </w:r>
            <w:r w:rsidR="00C60C04" w:rsidRPr="00C60C04">
              <w:t>een kleine tot middelgrote afdeling van homogene samenstelling</w:t>
            </w:r>
            <w:r w:rsidR="00ED2349">
              <w:t>.</w:t>
            </w:r>
          </w:p>
          <w:p w14:paraId="54FE2FAF" w14:textId="1278EB66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77025">
              <w:rPr>
                <w:rFonts w:asciiTheme="minorHAnsi" w:hAnsiTheme="minorHAnsi" w:cstheme="minorHAnsi"/>
              </w:rPr>
              <w:t>Geeft (indirect)</w:t>
            </w:r>
            <w:r w:rsidR="009C6153">
              <w:rPr>
                <w:rFonts w:asciiTheme="minorHAnsi" w:hAnsiTheme="minorHAnsi" w:cstheme="minorHAnsi"/>
              </w:rPr>
              <w:t xml:space="preserve"> operationeel</w:t>
            </w:r>
            <w:r w:rsidRPr="00C77025">
              <w:rPr>
                <w:rFonts w:asciiTheme="minorHAnsi" w:hAnsiTheme="minorHAnsi" w:cstheme="minorHAnsi"/>
              </w:rPr>
              <w:t xml:space="preserve"> leiding aan medewerkers met hoofdzakelijk </w:t>
            </w:r>
            <w:r w:rsidR="00F31278" w:rsidRPr="00C77025">
              <w:t>V</w:t>
            </w:r>
            <w:r w:rsidR="00F80B80">
              <w:t>mbo</w:t>
            </w:r>
            <w:r w:rsidR="00F31278" w:rsidRPr="00C77025">
              <w:t>+/M</w:t>
            </w:r>
            <w:r w:rsidR="00F80B80">
              <w:t>bo</w:t>
            </w:r>
            <w:r w:rsidRPr="00C77025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4380A81D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 xml:space="preserve">Levert input voor functionerings- en beoordelingsgesprekken. </w:t>
            </w:r>
          </w:p>
          <w:p w14:paraId="5BF0944E" w14:textId="2730AF39" w:rsidR="007E2D52" w:rsidRPr="00D36C94" w:rsidRDefault="004A1919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lastRenderedPageBreak/>
              <w:t xml:space="preserve">Voorziet de hiërarchisch leidinggevende van de benodigde informatie. </w:t>
            </w:r>
          </w:p>
          <w:p w14:paraId="55773B2E" w14:textId="7C080D3B" w:rsidR="007E2D52" w:rsidRPr="007E2D52" w:rsidRDefault="007E2D52" w:rsidP="007E2D52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2D52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35EC2279" w14:textId="77777777" w:rsidR="004A1919" w:rsidRDefault="004A1919" w:rsidP="007E2D52">
            <w:pPr>
              <w:ind w:left="360"/>
              <w:rPr>
                <w:rFonts w:asciiTheme="minorHAnsi" w:hAnsiTheme="minorHAnsi" w:cstheme="minorHAnsi"/>
              </w:rPr>
            </w:pPr>
          </w:p>
          <w:p w14:paraId="68C6C8C3" w14:textId="2D10BEE0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76776FA3" w14:textId="5F02BF5E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07745C6F" w14:textId="160AB54A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3AB6FE8F" w14:textId="5F889593" w:rsidR="007776AF" w:rsidRPr="004A3CE9" w:rsidRDefault="007776AF" w:rsidP="00D7340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51E" w14:textId="41F4F5A8" w:rsidR="00E56737" w:rsidRPr="00F1178B" w:rsidRDefault="007776AF" w:rsidP="00F1178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 w:rsidRPr="00F1178B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9C6153">
              <w:rPr>
                <w:rFonts w:asciiTheme="minorHAnsi" w:hAnsiTheme="minorHAnsi" w:cstheme="minorHAnsi"/>
              </w:rPr>
              <w:t xml:space="preserve"> </w:t>
            </w:r>
            <w:r w:rsidRPr="00F1178B">
              <w:rPr>
                <w:rFonts w:asciiTheme="minorHAnsi" w:hAnsiTheme="minorHAnsi" w:cstheme="minorHAnsi"/>
              </w:rPr>
              <w:t xml:space="preserve">leiding aan </w:t>
            </w:r>
            <w:r w:rsidR="00E56737" w:rsidRPr="0061331F">
              <w:rPr>
                <w:b/>
                <w:bCs/>
              </w:rPr>
              <w:t>een kleine heterogene afdeling</w:t>
            </w:r>
            <w:r w:rsidR="00E56737">
              <w:t xml:space="preserve"> ofwel aan een </w:t>
            </w:r>
            <w:r w:rsidR="00E56737" w:rsidRPr="00F1178B">
              <w:rPr>
                <w:b/>
                <w:bCs/>
              </w:rPr>
              <w:t>middelgrote afdeling</w:t>
            </w:r>
            <w:r w:rsidR="00E56737">
              <w:t xml:space="preserve"> van</w:t>
            </w:r>
            <w:r w:rsidR="00415CE1">
              <w:t xml:space="preserve"> meer</w:t>
            </w:r>
            <w:r w:rsidR="00E56737">
              <w:t xml:space="preserve"> homogene samenstelling</w:t>
            </w:r>
            <w:r w:rsidR="00AB799E">
              <w:t xml:space="preserve"> (circa </w:t>
            </w:r>
            <w:r w:rsidR="00BD5DD9">
              <w:t>15 tot 40</w:t>
            </w:r>
            <w:r w:rsidR="00AB799E">
              <w:t xml:space="preserve"> medewerkers)</w:t>
            </w:r>
            <w:r w:rsidR="00F1178B">
              <w:t>.</w:t>
            </w:r>
          </w:p>
          <w:p w14:paraId="423F9159" w14:textId="7554A283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C60C04">
              <w:rPr>
                <w:rFonts w:asciiTheme="minorHAnsi" w:hAnsiTheme="minorHAnsi" w:cstheme="minorHAnsi"/>
              </w:rPr>
              <w:t xml:space="preserve"> </w:t>
            </w:r>
            <w:r w:rsidRPr="00C60C04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="00223849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  <w:b/>
                <w:bCs/>
              </w:rPr>
              <w:t>+</w:t>
            </w:r>
            <w:r w:rsidR="00223849">
              <w:rPr>
                <w:rFonts w:asciiTheme="minorHAnsi" w:hAnsiTheme="minorHAnsi" w:cstheme="minorHAnsi"/>
                <w:b/>
                <w:bCs/>
              </w:rPr>
              <w:t>/H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24B10228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D502E">
              <w:rPr>
                <w:b/>
                <w:bCs/>
              </w:rPr>
              <w:t xml:space="preserve">Levert </w:t>
            </w:r>
            <w:r w:rsidR="006D502E" w:rsidRPr="006D502E">
              <w:rPr>
                <w:b/>
                <w:bCs/>
              </w:rPr>
              <w:t>een bijdrage aan het voeren van</w:t>
            </w:r>
            <w:r w:rsidR="006D502E">
              <w:t xml:space="preserve"> </w:t>
            </w:r>
            <w:r>
              <w:lastRenderedPageBreak/>
              <w:t>functionerings- en beoordelingsgesprekken</w:t>
            </w:r>
            <w:r w:rsidR="004E231C">
              <w:t xml:space="preserve"> en het</w:t>
            </w:r>
            <w:r w:rsidR="00A54520">
              <w:t xml:space="preserve"> personeelsbeleid</w:t>
            </w:r>
            <w:r>
              <w:t>.</w:t>
            </w:r>
          </w:p>
          <w:p w14:paraId="12B5DD03" w14:textId="77777777" w:rsidR="005D5F94" w:rsidRDefault="004A1919" w:rsidP="005D5F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Voorziet de hiërarchisch leidinggevende van de benodigde informatie </w:t>
            </w:r>
            <w:r w:rsidRPr="004A1919">
              <w:rPr>
                <w:b/>
                <w:bCs/>
              </w:rPr>
              <w:t>en analyseert de aangeleverde informatie.</w:t>
            </w:r>
          </w:p>
          <w:p w14:paraId="097FA3FB" w14:textId="77777777" w:rsidR="00D36C94" w:rsidRDefault="005D5F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D5F94">
              <w:rPr>
                <w:b/>
                <w:bCs/>
              </w:rPr>
              <w:t>Fungeert als sparringpartner voor de hiërarchisch leidinggevende.</w:t>
            </w:r>
          </w:p>
          <w:p w14:paraId="396814CC" w14:textId="53734DE1" w:rsidR="00D36C94" w:rsidRPr="00D36C94" w:rsidRDefault="00D36C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36C94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09DBE3D8" w14:textId="77777777" w:rsidR="00D36C94" w:rsidRPr="005D5F94" w:rsidRDefault="00D36C94" w:rsidP="00074D1B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9B0BB09" w14:textId="62E70D2A" w:rsidR="004D3EE8" w:rsidRPr="00C60C04" w:rsidRDefault="004D3EE8" w:rsidP="00D36C94">
            <w:pPr>
              <w:rPr>
                <w:rFonts w:asciiTheme="minorHAnsi" w:hAnsiTheme="minorHAnsi" w:cstheme="minorHAnsi"/>
              </w:rPr>
            </w:pPr>
          </w:p>
          <w:p w14:paraId="4A5CF406" w14:textId="55A5B55F" w:rsidR="007776AF" w:rsidRPr="004A3CE9" w:rsidRDefault="007776AF" w:rsidP="005762B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DC" w14:textId="63CE72A9" w:rsidR="00A52DE9" w:rsidRDefault="007776A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</w:t>
            </w:r>
            <w:r w:rsidR="00333177" w:rsidRPr="00A52DE9">
              <w:rPr>
                <w:rFonts w:asciiTheme="minorHAnsi" w:hAnsiTheme="minorHAnsi" w:cstheme="minorHAnsi"/>
              </w:rPr>
              <w:t xml:space="preserve">aan 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een kleinere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kennisgerichte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heterogene samenstelling ofwel aan een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middelgrote tot grote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homogene samenstelling (</w:t>
            </w:r>
            <w:r w:rsidR="0056485C">
              <w:rPr>
                <w:rStyle w:val="normaltextrun"/>
                <w:rFonts w:cs="Calibri"/>
                <w:shd w:val="clear" w:color="auto" w:fill="FFFFFF"/>
              </w:rPr>
              <w:t xml:space="preserve">30 tot </w:t>
            </w:r>
            <w:r w:rsidR="00333177" w:rsidRPr="00A52DE9">
              <w:rPr>
                <w:rStyle w:val="normaltextrun"/>
                <w:rFonts w:ascii="Segoe UI" w:hAnsi="Segoe UI" w:cs="Segoe UI"/>
                <w:shd w:val="clear" w:color="auto" w:fill="FFFFFF"/>
              </w:rPr>
              <w:t>≥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50 medewerkers).</w:t>
            </w:r>
          </w:p>
          <w:p w14:paraId="61A03A31" w14:textId="7330C298" w:rsidR="00A52DE9" w:rsidRDefault="00333177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/</w:t>
            </w:r>
            <w:r w:rsidR="00F80B80">
              <w:rPr>
                <w:rFonts w:asciiTheme="minorHAnsi" w:hAnsiTheme="minorHAnsi" w:cstheme="minorHAnsi"/>
                <w:b/>
                <w:bCs/>
              </w:rPr>
              <w:t>hbo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+</w:t>
            </w:r>
            <w:r w:rsidRPr="00A52DE9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1A573768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Houdt </w:t>
            </w:r>
            <w:r w:rsidRPr="00A52DE9">
              <w:rPr>
                <w:rFonts w:asciiTheme="minorHAnsi" w:hAnsiTheme="minorHAnsi" w:cstheme="minorHAnsi"/>
              </w:rPr>
              <w:t xml:space="preserve">functionerings-, beoordelings- en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verzuimgesprekken</w:t>
            </w:r>
            <w:r w:rsidRPr="00A52DE9">
              <w:rPr>
                <w:rFonts w:asciiTheme="minorHAnsi" w:hAnsiTheme="minorHAnsi" w:cstheme="minorHAnsi"/>
              </w:rPr>
              <w:t xml:space="preserve">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en bespreekt loopbaanperspectieven met medewerkers.</w:t>
            </w:r>
          </w:p>
          <w:p w14:paraId="529F3AB5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t xml:space="preserve">Draagt zorg voor de uitvoering van het </w:t>
            </w:r>
            <w:proofErr w:type="spellStart"/>
            <w:r w:rsidRPr="00A52DE9">
              <w:rPr>
                <w:rFonts w:asciiTheme="minorHAnsi" w:hAnsiTheme="minorHAnsi" w:cstheme="minorHAnsi"/>
                <w:b/>
                <w:bCs/>
              </w:rPr>
              <w:t>arbo</w:t>
            </w:r>
            <w:proofErr w:type="spellEnd"/>
            <w:r w:rsidRPr="00A52DE9">
              <w:rPr>
                <w:rFonts w:asciiTheme="minorHAnsi" w:hAnsiTheme="minorHAnsi" w:cstheme="minorHAnsi"/>
                <w:b/>
                <w:bCs/>
              </w:rPr>
              <w:t>-, verzuim-, personeels- en opleidingsbeleid.</w:t>
            </w:r>
          </w:p>
          <w:p w14:paraId="52D8F961" w14:textId="77777777" w:rsidR="00A52DE9" w:rsidRDefault="004A191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Voorziet de hiërarchisch leidinggevende van de benodigde informatie en analyseert de aangeleverde informatie.</w:t>
            </w:r>
          </w:p>
          <w:p w14:paraId="5A62D4AB" w14:textId="77777777" w:rsidR="00A52DE9" w:rsidRDefault="005D5F94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Fungeert als sparringpartner voor de hiërarchisch leidinggevende.</w:t>
            </w:r>
          </w:p>
          <w:p w14:paraId="131AF69F" w14:textId="7A7E538B" w:rsidR="00A52DE9" w:rsidRPr="002409CF" w:rsidRDefault="00582A9D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Verricht eventueel beleidsvoorbereidende werkzaamheden voor het strategische niveau.</w:t>
            </w:r>
          </w:p>
          <w:p w14:paraId="5B57F64D" w14:textId="486ECA43" w:rsidR="002409CF" w:rsidRDefault="002409C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Is eventueel MT lid</w:t>
            </w:r>
            <w:r w:rsidR="00DA655C">
              <w:rPr>
                <w:b/>
                <w:bCs/>
              </w:rPr>
              <w:t xml:space="preserve"> van een groot onderdeel/divisie</w:t>
            </w:r>
            <w:r w:rsidR="008B3687">
              <w:rPr>
                <w:b/>
                <w:bCs/>
              </w:rPr>
              <w:t xml:space="preserve"> binnen de organisatie</w:t>
            </w:r>
            <w:r w:rsidR="00083148">
              <w:rPr>
                <w:b/>
                <w:bCs/>
              </w:rPr>
              <w:t>.</w:t>
            </w:r>
          </w:p>
          <w:p w14:paraId="7DF83602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Schept randvoorwaarden voor de uitvoering van het eigen afdelingsbeleid.</w:t>
            </w:r>
          </w:p>
          <w:p w14:paraId="2419B2A6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Volgt de realisatie van de plannen en rapporteert periodiek aan de leidinggevende.</w:t>
            </w:r>
          </w:p>
          <w:p w14:paraId="742BC044" w14:textId="77777777" w:rsidR="00A52DE9" w:rsidRDefault="00F875B2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Beheert en bewaakt</w:t>
            </w:r>
            <w:r w:rsidRPr="002279E7">
              <w:t xml:space="preserve"> het budget en rapporteert hierover</w:t>
            </w:r>
            <w:r w:rsidR="00AD0937">
              <w:t>.</w:t>
            </w:r>
          </w:p>
          <w:p w14:paraId="1F0984D3" w14:textId="3503F71C" w:rsidR="007776AF" w:rsidRPr="00A52DE9" w:rsidRDefault="00C15BEC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Stelt de begroting voor het eigen team/ de afdeling op en legt deze voor aan de leidinggevende.</w:t>
            </w:r>
          </w:p>
        </w:tc>
      </w:tr>
      <w:tr w:rsidR="004A3CE9" w:rsidRPr="004A3CE9" w14:paraId="78DC6984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20DB03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80A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77A" w14:textId="47312318" w:rsidR="007776AF" w:rsidRPr="00180AEE" w:rsidRDefault="002B08A5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7776AF" w:rsidRPr="00180AEE">
              <w:rPr>
                <w:rFonts w:asciiTheme="minorHAnsi" w:hAnsiTheme="minorHAnsi" w:cstheme="minorHAnsi"/>
              </w:rPr>
              <w:t>erkzaamheden</w:t>
            </w:r>
            <w:r>
              <w:rPr>
                <w:rFonts w:asciiTheme="minorHAnsi" w:hAnsiTheme="minorHAnsi" w:cstheme="minorHAnsi"/>
              </w:rPr>
              <w:t xml:space="preserve"> zijn vak</w:t>
            </w:r>
            <w:r w:rsidR="00DF6411">
              <w:rPr>
                <w:rFonts w:asciiTheme="minorHAnsi" w:hAnsiTheme="minorHAnsi" w:cstheme="minorHAnsi"/>
              </w:rPr>
              <w:t>specialistisch</w:t>
            </w:r>
            <w:r w:rsidR="007776AF" w:rsidRPr="00180AEE">
              <w:rPr>
                <w:rFonts w:asciiTheme="minorHAnsi" w:hAnsiTheme="minorHAnsi" w:cstheme="minorHAnsi"/>
              </w:rPr>
              <w:t>.</w:t>
            </w:r>
          </w:p>
          <w:p w14:paraId="54B74E70" w14:textId="69EA6B30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impact 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</w:t>
            </w:r>
            <w:r w:rsidRPr="00976FB0">
              <w:rPr>
                <w:rFonts w:asciiTheme="minorHAnsi" w:hAnsiTheme="minorHAnsi" w:cstheme="minorHAnsi"/>
              </w:rPr>
              <w:t xml:space="preserve"> eigen </w:t>
            </w:r>
            <w:r w:rsidR="00180AEE" w:rsidRPr="00976FB0">
              <w:rPr>
                <w:rFonts w:asciiTheme="minorHAnsi" w:hAnsiTheme="minorHAnsi" w:cstheme="minorHAnsi"/>
              </w:rPr>
              <w:lastRenderedPageBreak/>
              <w:t>team</w:t>
            </w:r>
            <w:r w:rsidR="00D57457" w:rsidRPr="00976FB0">
              <w:rPr>
                <w:rFonts w:asciiTheme="minorHAnsi" w:hAnsiTheme="minorHAnsi" w:cstheme="minorHAnsi"/>
              </w:rPr>
              <w:t>/de afdeling.</w:t>
            </w:r>
          </w:p>
          <w:p w14:paraId="17490498" w14:textId="79C8E880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>De resultaten/gevolgen van keuzes hebben invloed op een deel van de organisatie en zijn alleen in de verdere uitvoering bij te sturen.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6E5" w14:textId="27802E5E" w:rsidR="007776AF" w:rsidRPr="002F0493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F049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Complexe en </w:t>
            </w:r>
            <w:proofErr w:type="spellStart"/>
            <w:r w:rsidRPr="002F0493">
              <w:rPr>
                <w:rFonts w:asciiTheme="minorHAnsi" w:hAnsiTheme="minorHAnsi" w:cstheme="minorHAnsi"/>
                <w:b/>
                <w:bCs/>
              </w:rPr>
              <w:t>kwaliteitkritische</w:t>
            </w:r>
            <w:proofErr w:type="spellEnd"/>
            <w:r w:rsidRPr="002F0493">
              <w:rPr>
                <w:rFonts w:asciiTheme="minorHAnsi" w:hAnsiTheme="minorHAnsi" w:cstheme="minorHAnsi"/>
                <w:b/>
                <w:bCs/>
              </w:rPr>
              <w:t xml:space="preserve"> werkzaamheden.</w:t>
            </w:r>
          </w:p>
          <w:p w14:paraId="6B0F6A90" w14:textId="2A36CDEA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behoorlijke impact </w:t>
            </w:r>
            <w:r w:rsidRPr="00976FB0">
              <w:rPr>
                <w:rFonts w:asciiTheme="minorHAnsi" w:hAnsiTheme="minorHAnsi" w:cstheme="minorHAnsi"/>
              </w:rPr>
              <w:lastRenderedPageBreak/>
              <w:t xml:space="preserve">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 eigen team/de afdeling.</w:t>
            </w:r>
          </w:p>
          <w:p w14:paraId="4977FB51" w14:textId="321E3C52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resultaten/ gevolgen van keuzes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kunnen van belang zijn voor </w:t>
            </w:r>
            <w:r w:rsidR="000E789A">
              <w:rPr>
                <w:rFonts w:asciiTheme="minorHAnsi" w:hAnsiTheme="minorHAnsi" w:cstheme="minorHAnsi"/>
                <w:b/>
                <w:bCs/>
              </w:rPr>
              <w:t>het eig</w:t>
            </w:r>
            <w:r w:rsidR="009E4723">
              <w:rPr>
                <w:rFonts w:asciiTheme="minorHAnsi" w:hAnsiTheme="minorHAnsi" w:cstheme="minorHAnsi"/>
                <w:b/>
                <w:bCs/>
              </w:rPr>
              <w:t>e</w:t>
            </w:r>
            <w:r w:rsidR="000E789A">
              <w:rPr>
                <w:rFonts w:asciiTheme="minorHAnsi" w:hAnsiTheme="minorHAnsi" w:cstheme="minorHAnsi"/>
                <w:b/>
                <w:bCs/>
              </w:rPr>
              <w:t>n bedrijfsonderdeel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en kunnen pas op middellange termijn zichtbaar worden.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693" w14:textId="77777777" w:rsidR="007776AF" w:rsidRPr="00180AEE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0AEE">
              <w:rPr>
                <w:rFonts w:asciiTheme="minorHAnsi" w:hAnsiTheme="minorHAnsi" w:cstheme="minorHAnsi"/>
              </w:rPr>
              <w:lastRenderedPageBreak/>
              <w:t xml:space="preserve">Complexe en </w:t>
            </w:r>
            <w:r w:rsidRPr="00180AEE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30618834" w14:textId="18525BE9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lastRenderedPageBreak/>
              <w:t xml:space="preserve">Voorstellen hebben behoorlijke impact op de (financiële) resultaten van het </w:t>
            </w:r>
            <w:r w:rsidR="00D57457" w:rsidRPr="00976FB0">
              <w:rPr>
                <w:rFonts w:asciiTheme="minorHAnsi" w:hAnsiTheme="minorHAnsi" w:cstheme="minorHAnsi"/>
              </w:rPr>
              <w:t>eigen team/de afdeling.</w:t>
            </w:r>
          </w:p>
          <w:p w14:paraId="28B31293" w14:textId="5275581A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gevolgen van keuzes zijn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>op lange</w:t>
            </w:r>
            <w:r w:rsidR="00257D6E">
              <w:rPr>
                <w:rFonts w:asciiTheme="minorHAnsi" w:hAnsiTheme="minorHAnsi" w:cstheme="minorHAnsi"/>
                <w:b/>
                <w:bCs/>
              </w:rPr>
              <w:t>re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termijn z</w:t>
            </w:r>
            <w:r w:rsidR="00257D6E">
              <w:rPr>
                <w:rFonts w:asciiTheme="minorHAnsi" w:hAnsiTheme="minorHAnsi" w:cstheme="minorHAnsi"/>
                <w:b/>
                <w:bCs/>
              </w:rPr>
              <w:t>ichtbaar en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van aanzienlijk belang voor </w:t>
            </w:r>
            <w:r w:rsidR="00257D6E">
              <w:rPr>
                <w:rFonts w:asciiTheme="minorHAnsi" w:hAnsiTheme="minorHAnsi" w:cstheme="minorHAnsi"/>
                <w:b/>
                <w:bCs/>
              </w:rPr>
              <w:t>een groter deel van de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organisatie en over het algemeen niet zonder grote consequenties terug te draaien of bij te sturen.</w:t>
            </w:r>
          </w:p>
        </w:tc>
      </w:tr>
      <w:tr w:rsidR="004A3CE9" w:rsidRPr="004A3CE9" w14:paraId="1DA7D71B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C8DE2C" w14:textId="77777777" w:rsidR="007776AF" w:rsidRPr="00D73404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34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25" w14:textId="4D7BDB67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Neemt deel aan projecten.</w:t>
            </w:r>
          </w:p>
          <w:p w14:paraId="2800DEB8" w14:textId="120FE775" w:rsidR="007776AF" w:rsidRP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</w:t>
            </w:r>
            <w:r w:rsidR="00A52DE9" w:rsidRPr="00D73404">
              <w:rPr>
                <w:rFonts w:asciiTheme="minorHAnsi" w:hAnsiTheme="minorHAnsi" w:cstheme="minorHAnsi"/>
              </w:rPr>
              <w:t>het</w:t>
            </w:r>
            <w:r w:rsidRPr="00D73404">
              <w:rPr>
                <w:rFonts w:asciiTheme="minorHAnsi" w:hAnsiTheme="minorHAnsi" w:cstheme="minorHAnsi"/>
              </w:rPr>
              <w:t xml:space="preserve"> eigen </w:t>
            </w:r>
            <w:r w:rsidR="00A52DE9" w:rsidRPr="00D73404">
              <w:rPr>
                <w:rFonts w:asciiTheme="minorHAnsi" w:hAnsiTheme="minorHAnsi" w:cstheme="minorHAnsi"/>
              </w:rPr>
              <w:t>team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D734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2C2" w14:textId="1AE59AD1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r w:rsidRPr="00D73404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D73404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D7340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0D147676" w14:textId="77777777" w:rsidR="00CE55B8" w:rsidRPr="00D73404" w:rsidRDefault="00CE55B8" w:rsidP="00CE55B8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Vertegenwoordigt het eigen team in interne en in externe bijeenkomsten.</w:t>
            </w:r>
          </w:p>
          <w:p w14:paraId="601AD52A" w14:textId="19084A5D" w:rsidR="007776AF" w:rsidRPr="00D73404" w:rsidRDefault="007776AF" w:rsidP="00D73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3E7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proofErr w:type="spellStart"/>
            <w:r w:rsidR="00A52DE9" w:rsidRPr="00D73404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D73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55E992DC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de </w:t>
            </w:r>
            <w:r w:rsidR="00444351" w:rsidRPr="00D73404">
              <w:rPr>
                <w:rFonts w:asciiTheme="minorHAnsi" w:hAnsiTheme="minorHAnsi" w:cstheme="minorHAnsi"/>
                <w:b/>
                <w:bCs/>
              </w:rPr>
              <w:t>eigen afdeling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444351" w:rsidRPr="00D73404">
              <w:rPr>
                <w:rFonts w:asciiTheme="minorHAnsi" w:hAnsiTheme="minorHAnsi" w:cstheme="minorHAnsi"/>
              </w:rPr>
              <w:t>.</w:t>
            </w:r>
            <w:r w:rsidRPr="00D73404">
              <w:rPr>
                <w:rFonts w:asciiTheme="minorHAnsi" w:hAnsiTheme="minorHAnsi" w:cstheme="minorHAnsi"/>
              </w:rPr>
              <w:t xml:space="preserve"> </w:t>
            </w:r>
          </w:p>
          <w:p w14:paraId="39BE158C" w14:textId="77777777" w:rsidR="00D73404" w:rsidRDefault="00D73404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C</w:t>
            </w:r>
            <w:r w:rsidR="00581D00" w:rsidRPr="00D73404">
              <w:rPr>
                <w:b/>
                <w:bCs/>
              </w:rPr>
              <w:t>reëert draagvlak</w:t>
            </w:r>
            <w:r w:rsidR="00444351" w:rsidRPr="00D73404">
              <w:rPr>
                <w:b/>
                <w:bCs/>
              </w:rPr>
              <w:t xml:space="preserve"> bij </w:t>
            </w:r>
            <w:r w:rsidRPr="00D73404">
              <w:rPr>
                <w:b/>
                <w:bCs/>
              </w:rPr>
              <w:t>interne- en externe overleg- en samenwerkingsvormen.</w:t>
            </w:r>
          </w:p>
          <w:p w14:paraId="3A6707ED" w14:textId="2C50FB1B" w:rsidR="00581D00" w:rsidRPr="00D73404" w:rsidRDefault="00581D00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Bouwt een voor de afdeling relevant (in- en extern) netwerk op en onderhoudt dit.</w:t>
            </w:r>
          </w:p>
        </w:tc>
      </w:tr>
      <w:bookmarkEnd w:id="0"/>
    </w:tbl>
    <w:p w14:paraId="53D0ECD7" w14:textId="77777777" w:rsidR="007776AF" w:rsidRPr="004A3CE9" w:rsidRDefault="007776AF" w:rsidP="00170C1F">
      <w:pPr>
        <w:rPr>
          <w:color w:val="FF0000"/>
        </w:rPr>
      </w:pPr>
    </w:p>
    <w:sectPr w:rsidR="007776AF" w:rsidRPr="004A3CE9" w:rsidSect="007776A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E84"/>
    <w:multiLevelType w:val="hybridMultilevel"/>
    <w:tmpl w:val="045A675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582C02"/>
    <w:multiLevelType w:val="hybridMultilevel"/>
    <w:tmpl w:val="05D8786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5D88"/>
    <w:multiLevelType w:val="multilevel"/>
    <w:tmpl w:val="5718C5D6"/>
    <w:numStyleLink w:val="HayGroupBulletlist"/>
  </w:abstractNum>
  <w:abstractNum w:abstractNumId="10" w15:restartNumberingAfterBreak="0">
    <w:nsid w:val="74407CDF"/>
    <w:multiLevelType w:val="hybridMultilevel"/>
    <w:tmpl w:val="AE10477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5501292">
    <w:abstractNumId w:val="0"/>
  </w:num>
  <w:num w:numId="2" w16cid:durableId="2142722098">
    <w:abstractNumId w:val="4"/>
  </w:num>
  <w:num w:numId="3" w16cid:durableId="1958443274">
    <w:abstractNumId w:val="7"/>
  </w:num>
  <w:num w:numId="4" w16cid:durableId="1468858722">
    <w:abstractNumId w:val="6"/>
  </w:num>
  <w:num w:numId="5" w16cid:durableId="1296834366">
    <w:abstractNumId w:val="8"/>
  </w:num>
  <w:num w:numId="6" w16cid:durableId="532425563">
    <w:abstractNumId w:val="5"/>
  </w:num>
  <w:num w:numId="7" w16cid:durableId="1635285498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203B71"/>
          <w:sz w:val="22"/>
          <w:szCs w:val="22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203B71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851"/>
          </w:tabs>
          <w:ind w:left="851" w:hanging="284"/>
        </w:pPr>
        <w:rPr>
          <w:rFonts w:ascii="Wingdings" w:hAnsi="Wingdings" w:hint="default"/>
          <w:color w:val="203B71"/>
          <w:sz w:val="20"/>
        </w:rPr>
      </w:lvl>
    </w:lvlOverride>
    <w:lvlOverride w:ilvl="3">
      <w:lvl w:ilvl="3">
        <w:start w:val="1"/>
        <w:numFmt w:val="bullet"/>
        <w:lvlText w:val=""/>
        <w:lvlJc w:val="left"/>
        <w:pPr>
          <w:tabs>
            <w:tab w:val="num" w:pos="1134"/>
          </w:tabs>
          <w:ind w:left="1134" w:hanging="283"/>
        </w:pPr>
        <w:rPr>
          <w:rFonts w:ascii="Wingdings" w:hAnsi="Wingdings" w:hint="default"/>
          <w:color w:val="203B71"/>
          <w:sz w:val="16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hint="default"/>
        </w:rPr>
      </w:lvl>
    </w:lvlOverride>
  </w:num>
  <w:num w:numId="8" w16cid:durableId="959261849">
    <w:abstractNumId w:val="10"/>
  </w:num>
  <w:num w:numId="9" w16cid:durableId="2032563982">
    <w:abstractNumId w:val="2"/>
  </w:num>
  <w:num w:numId="10" w16cid:durableId="60445615">
    <w:abstractNumId w:val="3"/>
  </w:num>
  <w:num w:numId="11" w16cid:durableId="115726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82"/>
    <w:rsid w:val="0000439F"/>
    <w:rsid w:val="0001186E"/>
    <w:rsid w:val="00030291"/>
    <w:rsid w:val="00052471"/>
    <w:rsid w:val="00062C40"/>
    <w:rsid w:val="00074D1B"/>
    <w:rsid w:val="00083148"/>
    <w:rsid w:val="000906AF"/>
    <w:rsid w:val="00092E7A"/>
    <w:rsid w:val="000B05BE"/>
    <w:rsid w:val="000B43EF"/>
    <w:rsid w:val="000B5372"/>
    <w:rsid w:val="000B7CAF"/>
    <w:rsid w:val="000D030C"/>
    <w:rsid w:val="000D3E4C"/>
    <w:rsid w:val="000E789A"/>
    <w:rsid w:val="000F1B82"/>
    <w:rsid w:val="00105FF5"/>
    <w:rsid w:val="0011553D"/>
    <w:rsid w:val="00116E5A"/>
    <w:rsid w:val="00130046"/>
    <w:rsid w:val="0013403C"/>
    <w:rsid w:val="00136CB6"/>
    <w:rsid w:val="00145DA6"/>
    <w:rsid w:val="00166096"/>
    <w:rsid w:val="00167B44"/>
    <w:rsid w:val="00170C1F"/>
    <w:rsid w:val="00177317"/>
    <w:rsid w:val="00180AEE"/>
    <w:rsid w:val="00184439"/>
    <w:rsid w:val="00197FC9"/>
    <w:rsid w:val="001B6963"/>
    <w:rsid w:val="001C7374"/>
    <w:rsid w:val="001D0018"/>
    <w:rsid w:val="001D121A"/>
    <w:rsid w:val="002070AF"/>
    <w:rsid w:val="0021588C"/>
    <w:rsid w:val="0022212F"/>
    <w:rsid w:val="00222CA9"/>
    <w:rsid w:val="00223849"/>
    <w:rsid w:val="002279E7"/>
    <w:rsid w:val="0024090F"/>
    <w:rsid w:val="002409CF"/>
    <w:rsid w:val="00257D6E"/>
    <w:rsid w:val="0027689C"/>
    <w:rsid w:val="00280C36"/>
    <w:rsid w:val="00285655"/>
    <w:rsid w:val="002A233F"/>
    <w:rsid w:val="002A563A"/>
    <w:rsid w:val="002A673C"/>
    <w:rsid w:val="002B08A5"/>
    <w:rsid w:val="002B7DB2"/>
    <w:rsid w:val="002C11FF"/>
    <w:rsid w:val="002C4EE4"/>
    <w:rsid w:val="002C6304"/>
    <w:rsid w:val="002D1AF6"/>
    <w:rsid w:val="002D1CEA"/>
    <w:rsid w:val="002D55D6"/>
    <w:rsid w:val="002F0493"/>
    <w:rsid w:val="0032213F"/>
    <w:rsid w:val="00333177"/>
    <w:rsid w:val="0038024C"/>
    <w:rsid w:val="003864CF"/>
    <w:rsid w:val="003932BB"/>
    <w:rsid w:val="00395D72"/>
    <w:rsid w:val="003A09CB"/>
    <w:rsid w:val="003B0A26"/>
    <w:rsid w:val="003F37DF"/>
    <w:rsid w:val="00403DE5"/>
    <w:rsid w:val="00414A7C"/>
    <w:rsid w:val="00415CE1"/>
    <w:rsid w:val="004255A7"/>
    <w:rsid w:val="00444351"/>
    <w:rsid w:val="004506E2"/>
    <w:rsid w:val="004600B4"/>
    <w:rsid w:val="00464BAD"/>
    <w:rsid w:val="004715A5"/>
    <w:rsid w:val="00471DD7"/>
    <w:rsid w:val="00474A06"/>
    <w:rsid w:val="00475B93"/>
    <w:rsid w:val="0048414D"/>
    <w:rsid w:val="00496990"/>
    <w:rsid w:val="004A1919"/>
    <w:rsid w:val="004A1A0D"/>
    <w:rsid w:val="004A3CE9"/>
    <w:rsid w:val="004B6973"/>
    <w:rsid w:val="004C6803"/>
    <w:rsid w:val="004D3908"/>
    <w:rsid w:val="004D3EE8"/>
    <w:rsid w:val="004E231C"/>
    <w:rsid w:val="004F16BB"/>
    <w:rsid w:val="004F69A8"/>
    <w:rsid w:val="004F71F5"/>
    <w:rsid w:val="005045AB"/>
    <w:rsid w:val="00522F51"/>
    <w:rsid w:val="00537FB8"/>
    <w:rsid w:val="00546CFA"/>
    <w:rsid w:val="0055156E"/>
    <w:rsid w:val="00553F93"/>
    <w:rsid w:val="0056485C"/>
    <w:rsid w:val="005762B4"/>
    <w:rsid w:val="00581D00"/>
    <w:rsid w:val="00582A9D"/>
    <w:rsid w:val="005904D5"/>
    <w:rsid w:val="00591ACC"/>
    <w:rsid w:val="005930F9"/>
    <w:rsid w:val="005A5B0F"/>
    <w:rsid w:val="005B40BC"/>
    <w:rsid w:val="005C36E5"/>
    <w:rsid w:val="005C6187"/>
    <w:rsid w:val="005D4F27"/>
    <w:rsid w:val="005D5F94"/>
    <w:rsid w:val="005E71E8"/>
    <w:rsid w:val="005F0C48"/>
    <w:rsid w:val="005F453F"/>
    <w:rsid w:val="005F4815"/>
    <w:rsid w:val="005F5B67"/>
    <w:rsid w:val="005F7F67"/>
    <w:rsid w:val="0060632E"/>
    <w:rsid w:val="0061331F"/>
    <w:rsid w:val="00617C85"/>
    <w:rsid w:val="00621762"/>
    <w:rsid w:val="00622660"/>
    <w:rsid w:val="0064234D"/>
    <w:rsid w:val="006524C6"/>
    <w:rsid w:val="0067177A"/>
    <w:rsid w:val="0068422A"/>
    <w:rsid w:val="0068465D"/>
    <w:rsid w:val="00690DDF"/>
    <w:rsid w:val="006912CA"/>
    <w:rsid w:val="00697239"/>
    <w:rsid w:val="006A03A9"/>
    <w:rsid w:val="006A061C"/>
    <w:rsid w:val="006B00DA"/>
    <w:rsid w:val="006B1FDE"/>
    <w:rsid w:val="006B5530"/>
    <w:rsid w:val="006D502E"/>
    <w:rsid w:val="006D5AD9"/>
    <w:rsid w:val="006D7F21"/>
    <w:rsid w:val="006E3559"/>
    <w:rsid w:val="006E6FE2"/>
    <w:rsid w:val="006F52D0"/>
    <w:rsid w:val="007130B0"/>
    <w:rsid w:val="0071618E"/>
    <w:rsid w:val="0072193F"/>
    <w:rsid w:val="0076289C"/>
    <w:rsid w:val="007776AF"/>
    <w:rsid w:val="007B454A"/>
    <w:rsid w:val="007B5FAC"/>
    <w:rsid w:val="007C0E2F"/>
    <w:rsid w:val="007C2CDA"/>
    <w:rsid w:val="007D0A00"/>
    <w:rsid w:val="007E2D52"/>
    <w:rsid w:val="007E7A6B"/>
    <w:rsid w:val="007F1B31"/>
    <w:rsid w:val="008255D0"/>
    <w:rsid w:val="008306C1"/>
    <w:rsid w:val="00840818"/>
    <w:rsid w:val="00856FBD"/>
    <w:rsid w:val="00862398"/>
    <w:rsid w:val="00862C6C"/>
    <w:rsid w:val="00883861"/>
    <w:rsid w:val="00892D25"/>
    <w:rsid w:val="008A0200"/>
    <w:rsid w:val="008B1570"/>
    <w:rsid w:val="008B3687"/>
    <w:rsid w:val="008B75D8"/>
    <w:rsid w:val="008C0744"/>
    <w:rsid w:val="008C429E"/>
    <w:rsid w:val="008D6793"/>
    <w:rsid w:val="008E3CF6"/>
    <w:rsid w:val="008F59F5"/>
    <w:rsid w:val="008F752F"/>
    <w:rsid w:val="00922C39"/>
    <w:rsid w:val="0092407F"/>
    <w:rsid w:val="00941824"/>
    <w:rsid w:val="009476A6"/>
    <w:rsid w:val="00960045"/>
    <w:rsid w:val="00976FB0"/>
    <w:rsid w:val="009A0F0D"/>
    <w:rsid w:val="009C01E2"/>
    <w:rsid w:val="009C4AA7"/>
    <w:rsid w:val="009C6153"/>
    <w:rsid w:val="009E45CF"/>
    <w:rsid w:val="009E4723"/>
    <w:rsid w:val="00A31789"/>
    <w:rsid w:val="00A43712"/>
    <w:rsid w:val="00A52335"/>
    <w:rsid w:val="00A52957"/>
    <w:rsid w:val="00A52DE9"/>
    <w:rsid w:val="00A54520"/>
    <w:rsid w:val="00A55B13"/>
    <w:rsid w:val="00A663F6"/>
    <w:rsid w:val="00A76473"/>
    <w:rsid w:val="00A818BD"/>
    <w:rsid w:val="00A853AF"/>
    <w:rsid w:val="00A855CB"/>
    <w:rsid w:val="00A91F8D"/>
    <w:rsid w:val="00A94F27"/>
    <w:rsid w:val="00A97C04"/>
    <w:rsid w:val="00AB0D73"/>
    <w:rsid w:val="00AB799E"/>
    <w:rsid w:val="00AD0937"/>
    <w:rsid w:val="00AD345D"/>
    <w:rsid w:val="00AD445E"/>
    <w:rsid w:val="00AF488E"/>
    <w:rsid w:val="00B159CB"/>
    <w:rsid w:val="00B83E98"/>
    <w:rsid w:val="00BA0A2D"/>
    <w:rsid w:val="00BC4D6A"/>
    <w:rsid w:val="00BC7D3F"/>
    <w:rsid w:val="00BD064E"/>
    <w:rsid w:val="00BD5DD9"/>
    <w:rsid w:val="00C15BEC"/>
    <w:rsid w:val="00C26C36"/>
    <w:rsid w:val="00C55F90"/>
    <w:rsid w:val="00C60C04"/>
    <w:rsid w:val="00C62315"/>
    <w:rsid w:val="00C673BB"/>
    <w:rsid w:val="00C77025"/>
    <w:rsid w:val="00C9582F"/>
    <w:rsid w:val="00CB30A9"/>
    <w:rsid w:val="00CE2DBE"/>
    <w:rsid w:val="00CE55B8"/>
    <w:rsid w:val="00CE7071"/>
    <w:rsid w:val="00D07DC5"/>
    <w:rsid w:val="00D15429"/>
    <w:rsid w:val="00D24091"/>
    <w:rsid w:val="00D24228"/>
    <w:rsid w:val="00D35778"/>
    <w:rsid w:val="00D36C94"/>
    <w:rsid w:val="00D5637B"/>
    <w:rsid w:val="00D57457"/>
    <w:rsid w:val="00D73404"/>
    <w:rsid w:val="00D73BF0"/>
    <w:rsid w:val="00D763D7"/>
    <w:rsid w:val="00D94831"/>
    <w:rsid w:val="00DA655C"/>
    <w:rsid w:val="00DC5EDD"/>
    <w:rsid w:val="00DD09D2"/>
    <w:rsid w:val="00DD25D9"/>
    <w:rsid w:val="00DD79D7"/>
    <w:rsid w:val="00DE37B5"/>
    <w:rsid w:val="00DF53BE"/>
    <w:rsid w:val="00DF6411"/>
    <w:rsid w:val="00E50A3B"/>
    <w:rsid w:val="00E56737"/>
    <w:rsid w:val="00E76EC1"/>
    <w:rsid w:val="00E85A25"/>
    <w:rsid w:val="00EA6C19"/>
    <w:rsid w:val="00ED2349"/>
    <w:rsid w:val="00ED6F4B"/>
    <w:rsid w:val="00EE4E46"/>
    <w:rsid w:val="00EF7164"/>
    <w:rsid w:val="00F1178B"/>
    <w:rsid w:val="00F11D96"/>
    <w:rsid w:val="00F17DC6"/>
    <w:rsid w:val="00F17EB2"/>
    <w:rsid w:val="00F31278"/>
    <w:rsid w:val="00F36BCC"/>
    <w:rsid w:val="00F452CC"/>
    <w:rsid w:val="00F527E8"/>
    <w:rsid w:val="00F60BDE"/>
    <w:rsid w:val="00F73A03"/>
    <w:rsid w:val="00F80B80"/>
    <w:rsid w:val="00F875B2"/>
    <w:rsid w:val="00F969CE"/>
    <w:rsid w:val="00FB0FED"/>
    <w:rsid w:val="00FB10AD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C7E0"/>
  <w15:docId w15:val="{0BD7E2FB-2258-47F9-9475-6B7F6E7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3908"/>
    <w:pPr>
      <w:ind w:left="720"/>
      <w:contextualSpacing/>
    </w:pPr>
  </w:style>
  <w:style w:type="numbering" w:customStyle="1" w:styleId="HayGroupBulletlist">
    <w:name w:val="Hay Group Bullet list"/>
    <w:rsid w:val="009A0F0D"/>
    <w:pPr>
      <w:numPr>
        <w:numId w:val="6"/>
      </w:numPr>
    </w:pPr>
  </w:style>
  <w:style w:type="paragraph" w:customStyle="1" w:styleId="Default">
    <w:name w:val="Default"/>
    <w:rsid w:val="007776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B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40E63-6B7B-44A4-A352-40D479C8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1F4AA-817D-40F3-8B05-D2FAF427B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4BA0E-8B03-4899-80DC-686A656AC31F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2023-03-01T14:18:00Z</dcterms:created>
  <dcterms:modified xsi:type="dcterms:W3CDTF">2023-03-01T14:18:00Z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