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372C" w14:textId="1346352D" w:rsidR="00170C1F" w:rsidRPr="00170C1F" w:rsidRDefault="00D15429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Functiebeschrijving</w:t>
      </w:r>
      <w:r w:rsidR="00192E7A">
        <w:rPr>
          <w:b/>
          <w:sz w:val="24"/>
          <w:szCs w:val="24"/>
        </w:rPr>
        <w:t xml:space="preserve"> Inkoper</w:t>
      </w:r>
      <w:r w:rsidR="00DA0760">
        <w:rPr>
          <w:b/>
          <w:sz w:val="24"/>
          <w:szCs w:val="24"/>
        </w:rPr>
        <w:t xml:space="preserve"> </w:t>
      </w:r>
    </w:p>
    <w:p w14:paraId="0E92372D" w14:textId="1B8E306D" w:rsidR="00170C1F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0E92372E" w14:textId="77777777" w:rsidR="004600B4" w:rsidRPr="0021015E" w:rsidRDefault="004600B4" w:rsidP="004600B4"/>
    <w:p w14:paraId="0E92372F" w14:textId="77777777" w:rsidR="00170C1F" w:rsidRDefault="00170C1F" w:rsidP="00D73BF0"/>
    <w:p w14:paraId="0E923730" w14:textId="77777777" w:rsidR="00D73BF0" w:rsidRDefault="00D73BF0" w:rsidP="00D73BF0">
      <w:r>
        <w:t>1) A</w:t>
      </w:r>
      <w:r w:rsidR="00170C1F">
        <w:t>LGEMENE KENMERKEN</w:t>
      </w:r>
    </w:p>
    <w:p w14:paraId="0E923731" w14:textId="02B6A0C0" w:rsidR="00170C1F" w:rsidRDefault="009C733B" w:rsidP="00D73BF0">
      <w:r w:rsidRPr="009C733B">
        <w:t xml:space="preserve">De </w:t>
      </w:r>
      <w:r w:rsidR="0001605F" w:rsidRPr="009C733B">
        <w:t xml:space="preserve">Inkoper </w:t>
      </w:r>
      <w:r w:rsidRPr="009C733B">
        <w:t xml:space="preserve">richt zich op het inkopen van goederen en diensten tegen minimale kosten en optimale condities. De in- en externe contacten zijn gericht op optimale uitvoering van het inkoopbeleid. Het niet goed inspelen op ontwikkelingen </w:t>
      </w:r>
      <w:r w:rsidR="00B062F5">
        <w:t>kan de</w:t>
      </w:r>
      <w:r w:rsidRPr="009C733B">
        <w:t xml:space="preserve"> kwaliteit van </w:t>
      </w:r>
      <w:r w:rsidR="0001605F">
        <w:t>inkoopbeslissingen beïnvloeden.</w:t>
      </w:r>
    </w:p>
    <w:p w14:paraId="0E923733" w14:textId="77777777" w:rsidR="00170C1F" w:rsidRDefault="00170C1F" w:rsidP="00D73BF0"/>
    <w:p w14:paraId="0E923734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0E923735" w14:textId="77777777" w:rsidR="00D73BF0" w:rsidRDefault="009C733B" w:rsidP="00D73BF0">
      <w:r w:rsidRPr="009C733B">
        <w:t>Het bijdragen aan de voorbereiding, realisatie, bewaking en optimalisatie van de toegewezen inkoopprocessen.</w:t>
      </w:r>
    </w:p>
    <w:p w14:paraId="0E923737" w14:textId="77777777" w:rsidR="00170C1F" w:rsidRDefault="00170C1F" w:rsidP="00D73BF0"/>
    <w:p w14:paraId="0E923738" w14:textId="77777777" w:rsidR="00D73BF0" w:rsidRDefault="00D73BF0" w:rsidP="00D73BF0">
      <w:r>
        <w:t xml:space="preserve">3) </w:t>
      </w:r>
      <w:r w:rsidR="00170C1F">
        <w:t>ORGANISATORISCHE POSITIE</w:t>
      </w:r>
    </w:p>
    <w:p w14:paraId="0E923739" w14:textId="77777777" w:rsidR="004F69A8" w:rsidRDefault="00D73BF0" w:rsidP="00D73BF0">
      <w:r>
        <w:t xml:space="preserve">De </w:t>
      </w:r>
      <w:r w:rsidR="009C733B">
        <w:t>Inkoper</w:t>
      </w:r>
      <w:r>
        <w:t xml:space="preserve"> ressorteert hiërarchisch onder de leidinggevende van de afdeling waarbinne</w:t>
      </w:r>
      <w:r w:rsidR="004F69A8">
        <w:t>n de functie is gepositioneerd.</w:t>
      </w:r>
    </w:p>
    <w:p w14:paraId="0E92373A" w14:textId="36989C7F" w:rsidR="00D73BF0" w:rsidRDefault="00D73BF0" w:rsidP="00D73BF0">
      <w:r>
        <w:t xml:space="preserve">De </w:t>
      </w:r>
      <w:r w:rsidR="009C733B">
        <w:t>Inkoper</w:t>
      </w:r>
      <w:r>
        <w:t xml:space="preserve"> </w:t>
      </w:r>
      <w:r w:rsidR="00604F5C">
        <w:t>kan</w:t>
      </w:r>
      <w:r w:rsidR="00F03BC9">
        <w:t>, afhankelijk van het niveau,</w:t>
      </w:r>
      <w:r w:rsidR="00604F5C">
        <w:t xml:space="preserve"> functionele aanwijzingen aan anderen geven</w:t>
      </w:r>
      <w:r w:rsidR="00F03BC9">
        <w:t>.</w:t>
      </w:r>
    </w:p>
    <w:p w14:paraId="0E92373C" w14:textId="77777777" w:rsidR="00170C1F" w:rsidRDefault="00170C1F" w:rsidP="00D73BF0"/>
    <w:p w14:paraId="0E92373D" w14:textId="77777777" w:rsidR="00D73BF0" w:rsidRDefault="00D73BF0" w:rsidP="00D73BF0">
      <w:r>
        <w:t xml:space="preserve">4) </w:t>
      </w:r>
      <w:r w:rsidR="00170C1F">
        <w:t>RESULTAATGEBIEDEN</w:t>
      </w:r>
    </w:p>
    <w:p w14:paraId="0E92373E" w14:textId="17BA26A5" w:rsidR="009C733B" w:rsidRDefault="008E73D0" w:rsidP="009C733B">
      <w:pPr>
        <w:numPr>
          <w:ilvl w:val="0"/>
          <w:numId w:val="5"/>
        </w:numPr>
      </w:pPr>
      <w:r>
        <w:t>I</w:t>
      </w:r>
      <w:r w:rsidR="009C733B">
        <w:t>nkoopproces begeleiden en ondersteunen</w:t>
      </w:r>
    </w:p>
    <w:p w14:paraId="66AFD588" w14:textId="77777777" w:rsidR="00EF0BB7" w:rsidRDefault="00EF0BB7" w:rsidP="009C733B">
      <w:pPr>
        <w:numPr>
          <w:ilvl w:val="0"/>
          <w:numId w:val="3"/>
        </w:numPr>
      </w:pPr>
      <w:r>
        <w:t>Signaleert en inventariseert de behoefte van de (interne) klant.</w:t>
      </w:r>
    </w:p>
    <w:p w14:paraId="0E923740" w14:textId="0DD605F9" w:rsidR="009C733B" w:rsidRDefault="009C733B" w:rsidP="009C733B">
      <w:pPr>
        <w:numPr>
          <w:ilvl w:val="0"/>
          <w:numId w:val="3"/>
        </w:numPr>
      </w:pPr>
      <w:r>
        <w:t>Stemt budgetten af met interne budgetverantwoordelijken.</w:t>
      </w:r>
    </w:p>
    <w:p w14:paraId="0E923743" w14:textId="77777777" w:rsidR="009C733B" w:rsidRDefault="009C733B" w:rsidP="009C733B">
      <w:pPr>
        <w:numPr>
          <w:ilvl w:val="0"/>
          <w:numId w:val="3"/>
        </w:numPr>
      </w:pPr>
      <w:r>
        <w:t>Vertaalt behoeften van de business naar</w:t>
      </w:r>
      <w:r w:rsidR="0001605F">
        <w:t xml:space="preserve"> een</w:t>
      </w:r>
      <w:r>
        <w:t xml:space="preserve"> programma van eisen en </w:t>
      </w:r>
      <w:r w:rsidR="0001605F">
        <w:t>zet de vraag uit bij mogelijke inkooppartijen</w:t>
      </w:r>
      <w:r>
        <w:t>.</w:t>
      </w:r>
    </w:p>
    <w:p w14:paraId="0E923744" w14:textId="1062B331" w:rsidR="009C733B" w:rsidRDefault="009C733B" w:rsidP="009C733B">
      <w:pPr>
        <w:numPr>
          <w:ilvl w:val="0"/>
          <w:numId w:val="3"/>
        </w:numPr>
      </w:pPr>
      <w:r>
        <w:t>Voert binnen bevoegdheden onderhandelingen over de inhoudelijke kant (kwaliteit van product/ dienst) en prijsaspecten (directe en indirecte kosten).</w:t>
      </w:r>
    </w:p>
    <w:p w14:paraId="0E923745" w14:textId="65D7EA59" w:rsidR="009C733B" w:rsidRDefault="009C733B" w:rsidP="009C733B">
      <w:pPr>
        <w:numPr>
          <w:ilvl w:val="0"/>
          <w:numId w:val="3"/>
        </w:numPr>
      </w:pPr>
      <w:r>
        <w:t>Legt contracten met geselecteerde leveranciers vast en draagt deze over naar contractmanagement en contracteigenaren.</w:t>
      </w:r>
    </w:p>
    <w:p w14:paraId="27464069" w14:textId="24AA1118" w:rsidR="00931736" w:rsidRDefault="00931736" w:rsidP="00931736">
      <w:pPr>
        <w:pStyle w:val="Lijstalinea"/>
        <w:numPr>
          <w:ilvl w:val="0"/>
          <w:numId w:val="3"/>
        </w:numPr>
      </w:pPr>
      <w:r w:rsidRPr="00931736">
        <w:t xml:space="preserve">Draagt zorg voor een complete, juiste en tijdige oplevering van managementinformatie.  </w:t>
      </w:r>
    </w:p>
    <w:p w14:paraId="0E923747" w14:textId="77777777" w:rsidR="009C733B" w:rsidRDefault="009C733B" w:rsidP="009C733B">
      <w:pPr>
        <w:numPr>
          <w:ilvl w:val="0"/>
          <w:numId w:val="3"/>
        </w:numPr>
      </w:pPr>
      <w:r>
        <w:t>Evalueert het inkoopproject, voert verbetermogelijkheden door en communiceert opgedane kennis binnen de organisatie.</w:t>
      </w:r>
    </w:p>
    <w:p w14:paraId="0E923748" w14:textId="6B5DD029" w:rsidR="009C733B" w:rsidRDefault="009C733B" w:rsidP="009C733B">
      <w:pPr>
        <w:rPr>
          <w:i/>
        </w:rPr>
      </w:pPr>
      <w:r w:rsidRPr="009C733B">
        <w:rPr>
          <w:i/>
        </w:rPr>
        <w:t xml:space="preserve">Resultaat: </w:t>
      </w:r>
      <w:r w:rsidR="0081597A">
        <w:rPr>
          <w:i/>
        </w:rPr>
        <w:t>I</w:t>
      </w:r>
      <w:r w:rsidRPr="009C733B">
        <w:rPr>
          <w:i/>
        </w:rPr>
        <w:t>nkoopproces begeleid en ondersteund, zodanig dat producten en diensten tijdig verkregen worden volgens de verlangde specificaties en tegen optimale condities.</w:t>
      </w:r>
    </w:p>
    <w:p w14:paraId="0E923749" w14:textId="77777777" w:rsidR="009C733B" w:rsidRDefault="009C733B" w:rsidP="009C733B"/>
    <w:p w14:paraId="0E92374A" w14:textId="77777777" w:rsidR="009C733B" w:rsidRDefault="009C733B" w:rsidP="009C733B">
      <w:pPr>
        <w:numPr>
          <w:ilvl w:val="0"/>
          <w:numId w:val="5"/>
        </w:numPr>
      </w:pPr>
      <w:r>
        <w:t>Leveranciersprestaties en contractbenutting optimaliseren</w:t>
      </w:r>
    </w:p>
    <w:p w14:paraId="0E92374B" w14:textId="77777777" w:rsidR="009C733B" w:rsidRDefault="009C733B" w:rsidP="009C733B">
      <w:pPr>
        <w:numPr>
          <w:ilvl w:val="0"/>
          <w:numId w:val="3"/>
        </w:numPr>
      </w:pPr>
      <w:r>
        <w:t>Coördineert, in samenwerking met de Contractbeheerder, de afstemming tussen business en de leveranciers op het gebied van contractverlenging en –beëindiging, contractmutaties en –consolidatie en periodieke prijsmutaties.</w:t>
      </w:r>
    </w:p>
    <w:p w14:paraId="0E92374C" w14:textId="77777777" w:rsidR="009C733B" w:rsidRDefault="009C733B" w:rsidP="009C733B">
      <w:pPr>
        <w:numPr>
          <w:ilvl w:val="0"/>
          <w:numId w:val="3"/>
        </w:numPr>
      </w:pPr>
      <w:r>
        <w:t>Vertaalt afstemming tussen business en leveranciers naar Service Level Agreements (SLA’s).</w:t>
      </w:r>
    </w:p>
    <w:p w14:paraId="0E92374D" w14:textId="77777777" w:rsidR="009C733B" w:rsidRDefault="009C733B" w:rsidP="009C733B">
      <w:pPr>
        <w:numPr>
          <w:ilvl w:val="0"/>
          <w:numId w:val="3"/>
        </w:numPr>
      </w:pPr>
      <w:r>
        <w:t xml:space="preserve">Analyseert de product-marktcombinaties en vertaalt deze naar acties voor optimalisatie van product-marktcombinaties, bijv. door meer gebruik van </w:t>
      </w:r>
      <w:r w:rsidRPr="0001605F">
        <w:t>preferred</w:t>
      </w:r>
      <w:r>
        <w:t xml:space="preserve"> leveranciers, betere contractbenutting, betere aansluiting van business behoeften, optimalisatie transactiestromen etc.</w:t>
      </w:r>
    </w:p>
    <w:p w14:paraId="0E92374E" w14:textId="77777777" w:rsidR="009C733B" w:rsidRDefault="009C733B" w:rsidP="009C733B">
      <w:pPr>
        <w:numPr>
          <w:ilvl w:val="0"/>
          <w:numId w:val="3"/>
        </w:numPr>
      </w:pPr>
      <w:r>
        <w:lastRenderedPageBreak/>
        <w:t>Stemt af met en communiceert naar de business inzake afspraken, nieuwe marktontwikkelingen en veranderende behoeften vanuit de business.</w:t>
      </w:r>
    </w:p>
    <w:p w14:paraId="0E92374F" w14:textId="77777777" w:rsidR="009C733B" w:rsidRDefault="009C733B" w:rsidP="009C733B">
      <w:pPr>
        <w:numPr>
          <w:ilvl w:val="0"/>
          <w:numId w:val="3"/>
        </w:numPr>
      </w:pPr>
      <w:r>
        <w:t>Verkrijgt en analyseert managementinformatie en coördineert interne en leveranciersevaluaties.</w:t>
      </w:r>
    </w:p>
    <w:p w14:paraId="0E923750" w14:textId="3D94C613" w:rsidR="009C733B" w:rsidRDefault="009C733B" w:rsidP="009C733B">
      <w:pPr>
        <w:numPr>
          <w:ilvl w:val="0"/>
          <w:numId w:val="3"/>
        </w:numPr>
      </w:pPr>
      <w:r>
        <w:t>Initieert de optimalisatie van de integratie van de leveranciers (bijv. leveranciersinformatie/ -kennisuitwisseling, bestel- en facturatieprocessen).</w:t>
      </w:r>
    </w:p>
    <w:p w14:paraId="0F7F997A" w14:textId="1F93A227" w:rsidR="008C4B85" w:rsidRDefault="008C4B85" w:rsidP="008C4B85">
      <w:pPr>
        <w:pStyle w:val="Lijstalinea"/>
        <w:numPr>
          <w:ilvl w:val="0"/>
          <w:numId w:val="3"/>
        </w:numPr>
      </w:pPr>
      <w:r w:rsidRPr="008C4B85">
        <w:t xml:space="preserve">Signaleert kansen en/of bedreigingen en signaleert afwijkingen in de inkoopprocessen. </w:t>
      </w:r>
    </w:p>
    <w:p w14:paraId="0E923751" w14:textId="77777777" w:rsidR="009C733B" w:rsidRDefault="009C733B" w:rsidP="009C733B">
      <w:pPr>
        <w:numPr>
          <w:ilvl w:val="0"/>
          <w:numId w:val="3"/>
        </w:numPr>
      </w:pPr>
      <w:r>
        <w:t>Volgt marktontwikkelingen en marktkennis/ -analyses en vertaalt deze naar inkoop- en leveranciersstrategieën.</w:t>
      </w:r>
    </w:p>
    <w:p w14:paraId="0E923752" w14:textId="77777777" w:rsidR="00170C1F" w:rsidRPr="009C733B" w:rsidRDefault="009C733B" w:rsidP="009C733B">
      <w:pPr>
        <w:rPr>
          <w:i/>
        </w:rPr>
      </w:pPr>
      <w:r w:rsidRPr="009C733B">
        <w:rPr>
          <w:i/>
        </w:rPr>
        <w:t>Resultaat: Leveranciersprestaties en contractbenutting geoptimaliseerd, zodanig dat deze beter aan de business</w:t>
      </w:r>
      <w:r w:rsidR="00B062F5">
        <w:rPr>
          <w:i/>
        </w:rPr>
        <w:t xml:space="preserve"> </w:t>
      </w:r>
      <w:r w:rsidRPr="009C733B">
        <w:rPr>
          <w:i/>
        </w:rPr>
        <w:t>beho</w:t>
      </w:r>
      <w:r w:rsidR="004B4C26">
        <w:rPr>
          <w:i/>
        </w:rPr>
        <w:t>efte</w:t>
      </w:r>
      <w:r w:rsidR="00B062F5">
        <w:rPr>
          <w:i/>
        </w:rPr>
        <w:t>n</w:t>
      </w:r>
      <w:r w:rsidR="004B4C26">
        <w:rPr>
          <w:i/>
        </w:rPr>
        <w:t xml:space="preserve"> tegemoetkomen</w:t>
      </w:r>
      <w:r w:rsidRPr="009C733B">
        <w:rPr>
          <w:i/>
        </w:rPr>
        <w:t xml:space="preserve"> en de integrale kostprijs beheerst blijft of verbetert.</w:t>
      </w:r>
    </w:p>
    <w:p w14:paraId="0E923753" w14:textId="1B867A3B" w:rsidR="00170C1F" w:rsidRDefault="00170C1F" w:rsidP="00D73BF0"/>
    <w:p w14:paraId="110BFD0F" w14:textId="77777777" w:rsidR="00E40D41" w:rsidRDefault="00E40D41" w:rsidP="00D73BF0"/>
    <w:p w14:paraId="0E923754" w14:textId="449C31D2" w:rsidR="00D73BF0" w:rsidRDefault="00D73BF0" w:rsidP="00D73BF0">
      <w:r>
        <w:t xml:space="preserve">5) </w:t>
      </w:r>
      <w:r w:rsidR="00C225CE">
        <w:t>FUNCTIEDIFFERENTIATIEMATRIX</w:t>
      </w:r>
    </w:p>
    <w:p w14:paraId="0E92375F" w14:textId="36C91F29" w:rsidR="00170C1F" w:rsidRDefault="00170C1F" w:rsidP="00170C1F"/>
    <w:tbl>
      <w:tblPr>
        <w:tblW w:w="14709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016"/>
        <w:gridCol w:w="4016"/>
        <w:gridCol w:w="4017"/>
      </w:tblGrid>
      <w:tr w:rsidR="002542B4" w:rsidRPr="00FB6E91" w14:paraId="2E3C6305" w14:textId="77777777" w:rsidTr="0091728C">
        <w:trPr>
          <w:trHeight w:val="9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3533DAF" w14:textId="77777777" w:rsidR="002542B4" w:rsidRPr="00FB6E91" w:rsidRDefault="002542B4" w:rsidP="000F7A8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98906062"/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45C8" w14:textId="664DB3E8" w:rsidR="002542B4" w:rsidRPr="00FB6E91" w:rsidRDefault="00B857C5" w:rsidP="000F7A8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Inkoper C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D004" w14:textId="53E42250" w:rsidR="002542B4" w:rsidRPr="00FB6E91" w:rsidRDefault="00B857C5" w:rsidP="000F7A8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Inkoper B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F26F" w14:textId="7C64102A" w:rsidR="002542B4" w:rsidRPr="00FB6E91" w:rsidRDefault="00B857C5" w:rsidP="000F7A8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Inkoper A</w:t>
            </w:r>
          </w:p>
        </w:tc>
      </w:tr>
      <w:tr w:rsidR="002542B4" w:rsidRPr="00FB6E91" w14:paraId="2B76931B" w14:textId="77777777" w:rsidTr="0091728C">
        <w:trPr>
          <w:trHeight w:val="9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AF705C" w14:textId="77777777" w:rsidR="002542B4" w:rsidRPr="00FB6E91" w:rsidRDefault="002542B4" w:rsidP="000F7A8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6E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Werk- en denkniveau en kenniselementen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6672" w14:textId="560E5138" w:rsidR="002542B4" w:rsidRPr="00FB6E91" w:rsidRDefault="002542B4" w:rsidP="000F7A8D">
            <w:pPr>
              <w:rPr>
                <w:rFonts w:asciiTheme="minorHAnsi" w:hAnsiTheme="minorHAnsi" w:cstheme="minorHAnsi"/>
              </w:rPr>
            </w:pPr>
            <w:r w:rsidRPr="00FB6E91">
              <w:rPr>
                <w:rFonts w:asciiTheme="minorHAnsi" w:hAnsiTheme="minorHAnsi" w:cstheme="minorHAnsi"/>
              </w:rPr>
              <w:t>H</w:t>
            </w:r>
            <w:r w:rsidR="00E40D41">
              <w:rPr>
                <w:rFonts w:asciiTheme="minorHAnsi" w:hAnsiTheme="minorHAnsi" w:cstheme="minorHAnsi"/>
              </w:rPr>
              <w:t>bo</w:t>
            </w:r>
            <w:r w:rsidRPr="00FB6E91">
              <w:rPr>
                <w:rFonts w:asciiTheme="minorHAnsi" w:hAnsiTheme="minorHAnsi" w:cstheme="minorHAnsi"/>
              </w:rPr>
              <w:t xml:space="preserve"> werk- en denkniveau</w:t>
            </w:r>
          </w:p>
          <w:p w14:paraId="5B4833EF" w14:textId="77777777" w:rsidR="0054508F" w:rsidRDefault="0054508F" w:rsidP="0054508F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B6E91">
              <w:rPr>
                <w:rFonts w:asciiTheme="minorHAnsi" w:hAnsiTheme="minorHAnsi" w:cstheme="minorHAnsi"/>
              </w:rPr>
              <w:t xml:space="preserve">Kennis </w:t>
            </w:r>
            <w:r>
              <w:rPr>
                <w:rFonts w:asciiTheme="minorHAnsi" w:hAnsiTheme="minorHAnsi" w:cstheme="minorHAnsi"/>
              </w:rPr>
              <w:t>van contractmanagement en inkoopsystemen.</w:t>
            </w:r>
          </w:p>
          <w:p w14:paraId="7BFD3661" w14:textId="107A5A92" w:rsidR="0054508F" w:rsidRPr="00FB6E91" w:rsidRDefault="0054508F" w:rsidP="0054508F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Kennis ten aanzien van </w:t>
            </w:r>
            <w:r w:rsidR="00E26589">
              <w:rPr>
                <w:rFonts w:asciiTheme="minorHAnsi" w:hAnsiTheme="minorHAnsi" w:cstheme="minorHAnsi"/>
              </w:rPr>
              <w:t>de producten en dienstverlening van de organisatie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6D92615" w14:textId="3D7F9435" w:rsidR="002542B4" w:rsidRPr="0054508F" w:rsidRDefault="002542B4" w:rsidP="0054508F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C155" w14:textId="0BB1C305" w:rsidR="002542B4" w:rsidRPr="00FB6E91" w:rsidRDefault="002542B4" w:rsidP="00E26589">
            <w:pPr>
              <w:rPr>
                <w:rFonts w:asciiTheme="minorHAnsi" w:hAnsiTheme="minorHAnsi" w:cstheme="minorHAnsi"/>
              </w:rPr>
            </w:pPr>
            <w:r w:rsidRPr="00E26589">
              <w:rPr>
                <w:rFonts w:asciiTheme="minorHAnsi" w:hAnsiTheme="minorHAnsi" w:cstheme="minorHAnsi"/>
              </w:rPr>
              <w:t>H</w:t>
            </w:r>
            <w:r w:rsidR="00E40D41">
              <w:rPr>
                <w:rFonts w:asciiTheme="minorHAnsi" w:hAnsiTheme="minorHAnsi" w:cstheme="minorHAnsi"/>
              </w:rPr>
              <w:t>bo</w:t>
            </w:r>
            <w:r w:rsidRPr="00F65E6F">
              <w:rPr>
                <w:rFonts w:asciiTheme="minorHAnsi" w:hAnsiTheme="minorHAnsi" w:cstheme="minorHAnsi"/>
                <w:b/>
                <w:bCs/>
              </w:rPr>
              <w:t>+</w:t>
            </w:r>
            <w:r w:rsidR="0091728C" w:rsidRPr="00F65E6F">
              <w:rPr>
                <w:rFonts w:asciiTheme="minorHAnsi" w:hAnsiTheme="minorHAnsi" w:cstheme="minorHAnsi"/>
                <w:b/>
                <w:bCs/>
              </w:rPr>
              <w:t>/</w:t>
            </w:r>
            <w:r w:rsidR="00E40D41">
              <w:rPr>
                <w:rFonts w:asciiTheme="minorHAnsi" w:hAnsiTheme="minorHAnsi" w:cstheme="minorHAnsi"/>
                <w:b/>
                <w:bCs/>
              </w:rPr>
              <w:t>wo</w:t>
            </w:r>
            <w:r w:rsidRPr="00E26589">
              <w:rPr>
                <w:rFonts w:asciiTheme="minorHAnsi" w:hAnsiTheme="minorHAnsi" w:cstheme="minorHAnsi"/>
              </w:rPr>
              <w:t xml:space="preserve"> </w:t>
            </w:r>
            <w:r w:rsidRPr="00FB6E91">
              <w:rPr>
                <w:rFonts w:asciiTheme="minorHAnsi" w:hAnsiTheme="minorHAnsi" w:cstheme="minorHAnsi"/>
              </w:rPr>
              <w:t xml:space="preserve">werk- en denkniveau </w:t>
            </w:r>
          </w:p>
          <w:p w14:paraId="1C3FC4C2" w14:textId="3D8387B2" w:rsidR="0054508F" w:rsidRDefault="0054508F" w:rsidP="00E2658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B6E91">
              <w:rPr>
                <w:rFonts w:asciiTheme="minorHAnsi" w:hAnsiTheme="minorHAnsi" w:cstheme="minorHAnsi"/>
              </w:rPr>
              <w:t xml:space="preserve">Kennis </w:t>
            </w:r>
            <w:r>
              <w:rPr>
                <w:rFonts w:asciiTheme="minorHAnsi" w:hAnsiTheme="minorHAnsi" w:cstheme="minorHAnsi"/>
              </w:rPr>
              <w:t xml:space="preserve">van </w:t>
            </w:r>
            <w:r w:rsidR="00B15725">
              <w:rPr>
                <w:rFonts w:asciiTheme="minorHAnsi" w:hAnsiTheme="minorHAnsi" w:cstheme="minorHAnsi"/>
              </w:rPr>
              <w:t>tactische inko</w:t>
            </w:r>
            <w:r w:rsidR="00560AC5">
              <w:rPr>
                <w:rFonts w:asciiTheme="minorHAnsi" w:hAnsiTheme="minorHAnsi" w:cstheme="minorHAnsi"/>
              </w:rPr>
              <w:t xml:space="preserve">op </w:t>
            </w:r>
            <w:r>
              <w:rPr>
                <w:rFonts w:asciiTheme="minorHAnsi" w:hAnsiTheme="minorHAnsi" w:cstheme="minorHAnsi"/>
              </w:rPr>
              <w:t>contractmanagement en inkoopsystemen.</w:t>
            </w:r>
          </w:p>
          <w:p w14:paraId="18B7DFD1" w14:textId="47E552F3" w:rsidR="002542B4" w:rsidRPr="00E26589" w:rsidRDefault="00E26589" w:rsidP="00E2658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Kennis ten aanzien van de producten en dienstverlening van de organisatie.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0C99" w14:textId="559F52AD" w:rsidR="002542B4" w:rsidRPr="00FB6E91" w:rsidRDefault="00E40D41" w:rsidP="000F7A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</w:t>
            </w:r>
            <w:r w:rsidR="002542B4" w:rsidRPr="00FB6E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2542B4" w:rsidRPr="00FB6E91">
              <w:rPr>
                <w:rFonts w:asciiTheme="minorHAnsi" w:hAnsiTheme="minorHAnsi" w:cstheme="minorHAnsi"/>
                <w:sz w:val="20"/>
                <w:szCs w:val="20"/>
              </w:rPr>
              <w:t xml:space="preserve">werk- en denkniveau </w:t>
            </w:r>
          </w:p>
          <w:p w14:paraId="1F330A54" w14:textId="181D0442" w:rsidR="0054508F" w:rsidRDefault="0054508F" w:rsidP="0054508F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B6E91">
              <w:rPr>
                <w:rFonts w:asciiTheme="minorHAnsi" w:hAnsiTheme="minorHAnsi" w:cstheme="minorHAnsi"/>
              </w:rPr>
              <w:t xml:space="preserve">Kennis </w:t>
            </w:r>
            <w:r>
              <w:rPr>
                <w:rFonts w:asciiTheme="minorHAnsi" w:hAnsiTheme="minorHAnsi" w:cstheme="minorHAnsi"/>
              </w:rPr>
              <w:t xml:space="preserve">van </w:t>
            </w:r>
            <w:r w:rsidR="00CC0427" w:rsidRPr="00CC0427">
              <w:rPr>
                <w:rFonts w:asciiTheme="minorHAnsi" w:hAnsiTheme="minorHAnsi" w:cstheme="minorHAnsi"/>
                <w:b/>
                <w:bCs/>
              </w:rPr>
              <w:t>strategisch</w:t>
            </w:r>
            <w:r w:rsidR="00B15725">
              <w:rPr>
                <w:rFonts w:asciiTheme="minorHAnsi" w:hAnsiTheme="minorHAnsi" w:cstheme="minorHAnsi"/>
                <w:b/>
                <w:bCs/>
              </w:rPr>
              <w:t xml:space="preserve">e inkoop </w:t>
            </w:r>
            <w:r w:rsidR="00B15725" w:rsidRPr="00B15725">
              <w:rPr>
                <w:rFonts w:asciiTheme="minorHAnsi" w:hAnsiTheme="minorHAnsi" w:cstheme="minorHAnsi"/>
              </w:rPr>
              <w:t xml:space="preserve">en </w:t>
            </w:r>
            <w:r>
              <w:rPr>
                <w:rFonts w:asciiTheme="minorHAnsi" w:hAnsiTheme="minorHAnsi" w:cstheme="minorHAnsi"/>
              </w:rPr>
              <w:t>contractmanagement en inkoopsystemen.</w:t>
            </w:r>
          </w:p>
          <w:p w14:paraId="2C9A031F" w14:textId="7100FA01" w:rsidR="002542B4" w:rsidRPr="00E40D41" w:rsidRDefault="00E26589" w:rsidP="00E40D41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Kennis ten aanzien van de producten en dienstverlening van de organisatie.</w:t>
            </w:r>
          </w:p>
        </w:tc>
      </w:tr>
      <w:tr w:rsidR="002542B4" w:rsidRPr="00FB6E91" w14:paraId="2B2A5B2B" w14:textId="77777777" w:rsidTr="0091728C">
        <w:trPr>
          <w:trHeight w:val="4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F63A49" w14:textId="77777777" w:rsidR="002542B4" w:rsidRPr="00FB6E91" w:rsidRDefault="002542B4" w:rsidP="000F7A8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B6E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Aard en complexiteit van de werkzaamheden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0711" w14:textId="224FC1A8" w:rsidR="000E2AB2" w:rsidRDefault="000E2AB2" w:rsidP="000E2AB2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0E2AB2">
              <w:rPr>
                <w:rFonts w:asciiTheme="minorHAnsi" w:hAnsiTheme="minorHAnsi" w:cstheme="minorHAnsi"/>
              </w:rPr>
              <w:t xml:space="preserve">Levert een bijdrage aan de ontwikkeling van het </w:t>
            </w:r>
            <w:r>
              <w:rPr>
                <w:rFonts w:asciiTheme="minorHAnsi" w:hAnsiTheme="minorHAnsi" w:cstheme="minorHAnsi"/>
              </w:rPr>
              <w:t>operationeel</w:t>
            </w:r>
            <w:r w:rsidR="00560AC5">
              <w:rPr>
                <w:rFonts w:asciiTheme="minorHAnsi" w:hAnsiTheme="minorHAnsi" w:cstheme="minorHAnsi"/>
              </w:rPr>
              <w:t>/tact</w:t>
            </w:r>
            <w:r w:rsidR="00391376">
              <w:rPr>
                <w:rFonts w:asciiTheme="minorHAnsi" w:hAnsiTheme="minorHAnsi" w:cstheme="minorHAnsi"/>
              </w:rPr>
              <w:t>ische</w:t>
            </w:r>
            <w:r w:rsidRPr="000E2AB2">
              <w:rPr>
                <w:rFonts w:asciiTheme="minorHAnsi" w:hAnsiTheme="minorHAnsi" w:cstheme="minorHAnsi"/>
              </w:rPr>
              <w:t xml:space="preserve"> inkoopbeleid.</w:t>
            </w:r>
          </w:p>
          <w:p w14:paraId="3E5BB30E" w14:textId="200D9F5F" w:rsidR="0008597E" w:rsidRDefault="0008597E" w:rsidP="000E2AB2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Levert een bijdrage aan </w:t>
            </w:r>
            <w:r w:rsidR="00CD2916">
              <w:rPr>
                <w:rFonts w:asciiTheme="minorHAnsi" w:hAnsiTheme="minorHAnsi" w:cstheme="minorHAnsi"/>
              </w:rPr>
              <w:t xml:space="preserve">tactisch of strategische </w:t>
            </w:r>
            <w:r>
              <w:rPr>
                <w:rFonts w:asciiTheme="minorHAnsi" w:hAnsiTheme="minorHAnsi" w:cstheme="minorHAnsi"/>
              </w:rPr>
              <w:t>inkoopprojecten</w:t>
            </w:r>
            <w:r w:rsidR="00CD2916">
              <w:rPr>
                <w:rFonts w:asciiTheme="minorHAnsi" w:hAnsiTheme="minorHAnsi" w:cstheme="minorHAnsi"/>
              </w:rPr>
              <w:t xml:space="preserve"> en voert operationele inkooptrajecten uit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2E7D8F7" w14:textId="279D7F75" w:rsidR="00EF3B61" w:rsidRPr="000E2AB2" w:rsidRDefault="00EF3B61" w:rsidP="000E2AB2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Adviseert de organisatie </w:t>
            </w:r>
            <w:r w:rsidR="00CD2916">
              <w:rPr>
                <w:rFonts w:asciiTheme="minorHAnsi" w:hAnsiTheme="minorHAnsi" w:cstheme="minorHAnsi"/>
              </w:rPr>
              <w:t>te aanzien van het eigen aandachtsgebied</w:t>
            </w:r>
            <w:r w:rsidR="00121483">
              <w:rPr>
                <w:rFonts w:asciiTheme="minorHAnsi" w:hAnsiTheme="minorHAnsi" w:cstheme="minorHAnsi"/>
              </w:rPr>
              <w:t>.</w:t>
            </w:r>
          </w:p>
          <w:p w14:paraId="6E57F8B5" w14:textId="457B1C83" w:rsidR="002542B4" w:rsidRPr="00FB6E91" w:rsidRDefault="002542B4" w:rsidP="00EF5F1A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6886" w14:textId="61B8D615" w:rsidR="0008597E" w:rsidRDefault="006C376C" w:rsidP="0008597E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171D90">
              <w:rPr>
                <w:rFonts w:asciiTheme="minorHAnsi" w:hAnsiTheme="minorHAnsi" w:cstheme="minorHAnsi"/>
              </w:rPr>
              <w:t xml:space="preserve">Levert een bijdrage aan de ontwikkeling van het </w:t>
            </w:r>
            <w:r w:rsidRPr="00171D90">
              <w:rPr>
                <w:rFonts w:asciiTheme="minorHAnsi" w:hAnsiTheme="minorHAnsi" w:cstheme="minorHAnsi"/>
                <w:b/>
                <w:bCs/>
              </w:rPr>
              <w:t>tactisch</w:t>
            </w:r>
            <w:r w:rsidR="00391376">
              <w:rPr>
                <w:rFonts w:asciiTheme="minorHAnsi" w:hAnsiTheme="minorHAnsi" w:cstheme="minorHAnsi"/>
                <w:b/>
                <w:bCs/>
              </w:rPr>
              <w:t>e</w:t>
            </w:r>
            <w:r w:rsidRPr="00171D90">
              <w:rPr>
                <w:rFonts w:asciiTheme="minorHAnsi" w:hAnsiTheme="minorHAnsi" w:cstheme="minorHAnsi"/>
              </w:rPr>
              <w:t xml:space="preserve"> inkoopbeleid.</w:t>
            </w:r>
          </w:p>
          <w:p w14:paraId="540F4405" w14:textId="5BE9F0D1" w:rsidR="00F80289" w:rsidRDefault="00123E2A" w:rsidP="00F8028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08597E">
              <w:rPr>
                <w:b/>
                <w:bCs/>
              </w:rPr>
              <w:t xml:space="preserve">Draagt verantwoordelijkheid </w:t>
            </w:r>
            <w:r w:rsidRPr="000F60DA">
              <w:rPr>
                <w:b/>
                <w:bCs/>
              </w:rPr>
              <w:t xml:space="preserve">voor </w:t>
            </w:r>
            <w:r w:rsidR="000F60DA" w:rsidRPr="000F60DA">
              <w:rPr>
                <w:b/>
                <w:bCs/>
              </w:rPr>
              <w:t xml:space="preserve">tactische </w:t>
            </w:r>
            <w:r w:rsidRPr="000F60DA">
              <w:rPr>
                <w:b/>
                <w:bCs/>
              </w:rPr>
              <w:t>inkoopprojecten.</w:t>
            </w:r>
          </w:p>
          <w:p w14:paraId="63874E39" w14:textId="77777777" w:rsidR="00992FA9" w:rsidRPr="00440CFE" w:rsidRDefault="00A00E3E" w:rsidP="00992FA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440CFE">
              <w:rPr>
                <w:b/>
                <w:bCs/>
              </w:rPr>
              <w:t>Begeleidt en ondersteunt de business bij de implementatie gericht op inkoopaspecten met betrekking tot mensen, processen en technologie.</w:t>
            </w:r>
          </w:p>
          <w:p w14:paraId="405823D0" w14:textId="31F906B5" w:rsidR="00511829" w:rsidRPr="00440CFE" w:rsidRDefault="00511829" w:rsidP="00992FA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440CFE">
              <w:rPr>
                <w:b/>
                <w:bCs/>
              </w:rPr>
              <w:t>Voert binnen bevoegdheden onderhandelingen over de voorwaardelijke kant (juridische aspecten</w:t>
            </w:r>
            <w:r w:rsidR="00D43797" w:rsidRPr="00440CFE">
              <w:rPr>
                <w:b/>
                <w:bCs/>
              </w:rPr>
              <w:t>.</w:t>
            </w:r>
          </w:p>
          <w:p w14:paraId="39831E14" w14:textId="0312B2E2" w:rsidR="00440CFE" w:rsidRPr="00440CFE" w:rsidRDefault="00440CFE" w:rsidP="00992FA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440CFE"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Zorgt voor promotie van de dienstverlening van de afdeling richting de interne klant.</w:t>
            </w:r>
            <w:r w:rsidRPr="00440CFE">
              <w:rPr>
                <w:rStyle w:val="eop"/>
                <w:rFonts w:cs="Calibri"/>
                <w:b/>
                <w:bCs/>
                <w:color w:val="000000"/>
                <w:shd w:val="clear" w:color="auto" w:fill="FFFFFF"/>
              </w:rPr>
              <w:t> </w:t>
            </w:r>
          </w:p>
          <w:p w14:paraId="0874B2F5" w14:textId="51499341" w:rsidR="00123E2A" w:rsidRPr="00FB6E91" w:rsidRDefault="00123E2A" w:rsidP="00992FA9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2346" w14:textId="30E1CE6C" w:rsidR="00F80289" w:rsidRDefault="000E2AB2" w:rsidP="00F8028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0E2AB2">
              <w:rPr>
                <w:rFonts w:asciiTheme="minorHAnsi" w:hAnsiTheme="minorHAnsi" w:cstheme="minorHAnsi"/>
              </w:rPr>
              <w:lastRenderedPageBreak/>
              <w:t xml:space="preserve">Levert een bijdrage aan de ontwikkeling van </w:t>
            </w:r>
            <w:r w:rsidRPr="00391376">
              <w:rPr>
                <w:rFonts w:asciiTheme="minorHAnsi" w:hAnsiTheme="minorHAnsi" w:cstheme="minorHAnsi"/>
                <w:b/>
                <w:bCs/>
              </w:rPr>
              <w:t xml:space="preserve">het </w:t>
            </w:r>
            <w:r w:rsidR="00391376" w:rsidRPr="00391376">
              <w:rPr>
                <w:rFonts w:asciiTheme="minorHAnsi" w:hAnsiTheme="minorHAnsi" w:cstheme="minorHAnsi"/>
                <w:b/>
                <w:bCs/>
              </w:rPr>
              <w:t>strategische</w:t>
            </w:r>
            <w:r w:rsidRPr="00391376">
              <w:rPr>
                <w:rFonts w:asciiTheme="minorHAnsi" w:hAnsiTheme="minorHAnsi" w:cstheme="minorHAnsi"/>
                <w:b/>
                <w:bCs/>
              </w:rPr>
              <w:t xml:space="preserve"> inkoopbeleid</w:t>
            </w:r>
            <w:r w:rsidRPr="000E2AB2">
              <w:rPr>
                <w:rFonts w:asciiTheme="minorHAnsi" w:hAnsiTheme="minorHAnsi" w:cstheme="minorHAnsi"/>
              </w:rPr>
              <w:t>.</w:t>
            </w:r>
          </w:p>
          <w:p w14:paraId="1AD300D8" w14:textId="2B7AD0C6" w:rsidR="00F80289" w:rsidRDefault="00F80289" w:rsidP="00F8028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80289">
              <w:rPr>
                <w:rFonts w:asciiTheme="minorHAnsi" w:hAnsiTheme="minorHAnsi" w:cstheme="minorHAnsi"/>
              </w:rPr>
              <w:t xml:space="preserve">Draagt verantwoordelijkheid voor </w:t>
            </w:r>
            <w:r w:rsidR="00F872A6" w:rsidRPr="00A656F5">
              <w:rPr>
                <w:rFonts w:asciiTheme="minorHAnsi" w:hAnsiTheme="minorHAnsi" w:cstheme="minorHAnsi"/>
                <w:b/>
                <w:bCs/>
              </w:rPr>
              <w:t>tactisch/strategische</w:t>
            </w:r>
            <w:r w:rsidR="00A656F5" w:rsidRPr="00A656F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656F5">
              <w:rPr>
                <w:rFonts w:asciiTheme="minorHAnsi" w:hAnsiTheme="minorHAnsi" w:cstheme="minorHAnsi"/>
                <w:b/>
                <w:bCs/>
              </w:rPr>
              <w:t>inkoop</w:t>
            </w:r>
            <w:r w:rsidR="00391376" w:rsidRPr="00A656F5">
              <w:rPr>
                <w:rFonts w:asciiTheme="minorHAnsi" w:hAnsiTheme="minorHAnsi" w:cstheme="minorHAnsi"/>
                <w:b/>
                <w:bCs/>
              </w:rPr>
              <w:t>-</w:t>
            </w:r>
            <w:r w:rsidR="00391376">
              <w:rPr>
                <w:rFonts w:asciiTheme="minorHAnsi" w:hAnsiTheme="minorHAnsi" w:cstheme="minorHAnsi"/>
              </w:rPr>
              <w:t xml:space="preserve"> </w:t>
            </w:r>
            <w:r w:rsidR="00391376" w:rsidRPr="00391376">
              <w:rPr>
                <w:rFonts w:asciiTheme="minorHAnsi" w:hAnsiTheme="minorHAnsi" w:cstheme="minorHAnsi"/>
                <w:b/>
                <w:bCs/>
              </w:rPr>
              <w:t>en aanbestedings</w:t>
            </w:r>
            <w:r w:rsidRPr="00391376">
              <w:rPr>
                <w:rFonts w:asciiTheme="minorHAnsi" w:hAnsiTheme="minorHAnsi" w:cstheme="minorHAnsi"/>
                <w:b/>
                <w:bCs/>
              </w:rPr>
              <w:t>projecten</w:t>
            </w:r>
            <w:r w:rsidRPr="00F80289">
              <w:rPr>
                <w:rFonts w:asciiTheme="minorHAnsi" w:hAnsiTheme="minorHAnsi" w:cstheme="minorHAnsi"/>
              </w:rPr>
              <w:t>.</w:t>
            </w:r>
          </w:p>
          <w:p w14:paraId="754694A7" w14:textId="406096E8" w:rsidR="004A12CE" w:rsidRPr="00D43797" w:rsidRDefault="004A12CE" w:rsidP="004A12CE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t>Begeleidt en ondersteunt de business bij de implementatie gericht op inkoopaspecten met betrekking tot mensen, processen en technologie.</w:t>
            </w:r>
          </w:p>
          <w:p w14:paraId="548A2BA1" w14:textId="39412BFD" w:rsidR="00D43797" w:rsidRPr="00440CFE" w:rsidRDefault="00D43797" w:rsidP="00D43797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t>Voert binnen bevoegdheden onderhandelingen over de voorwaardelijke kant (juridische aspecten.</w:t>
            </w:r>
          </w:p>
          <w:p w14:paraId="1441551D" w14:textId="73A19726" w:rsidR="00440CFE" w:rsidRPr="00D43797" w:rsidRDefault="00440CFE" w:rsidP="00D43797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Zorgt voor promotie van de dienstverlening van de afdeling richting de interne klant.</w:t>
            </w:r>
            <w:r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  <w:p w14:paraId="760D4D6C" w14:textId="77777777" w:rsidR="00EF5F1A" w:rsidRDefault="00A677EF" w:rsidP="00A677EF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A677EF">
              <w:rPr>
                <w:rFonts w:asciiTheme="minorHAnsi" w:hAnsiTheme="minorHAnsi" w:cstheme="minorHAnsi"/>
                <w:b/>
                <w:bCs/>
              </w:rPr>
              <w:lastRenderedPageBreak/>
              <w:t>Fungeert als sparringpartner voor betrokkenen met betrekking tot het eigen en aangrenzende specialismen.</w:t>
            </w:r>
          </w:p>
          <w:p w14:paraId="7A44597F" w14:textId="28EC8710" w:rsidR="00784BB4" w:rsidRPr="00A677EF" w:rsidRDefault="00784BB4" w:rsidP="00A677EF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Coacht of begeleidt eventueel andere collega’s.</w:t>
            </w:r>
          </w:p>
        </w:tc>
      </w:tr>
      <w:tr w:rsidR="002542B4" w:rsidRPr="00FB6E91" w14:paraId="0274301B" w14:textId="77777777" w:rsidTr="0091728C">
        <w:trPr>
          <w:trHeight w:val="4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57D91E4" w14:textId="77777777" w:rsidR="002542B4" w:rsidRPr="00FB6E91" w:rsidRDefault="002542B4" w:rsidP="000F7A8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6E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Invloed/impact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86BD" w14:textId="77777777" w:rsidR="002542B4" w:rsidRPr="00FB6E91" w:rsidRDefault="002542B4" w:rsidP="002542B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B6E91">
              <w:rPr>
                <w:rFonts w:asciiTheme="minorHAnsi" w:hAnsiTheme="minorHAnsi" w:cstheme="minorHAnsi"/>
              </w:rPr>
              <w:t>Complexe en kwaliteitskritische werkzaamheden.</w:t>
            </w:r>
          </w:p>
          <w:p w14:paraId="66D659FD" w14:textId="774DFA82" w:rsidR="00AD1A70" w:rsidRDefault="00AD1A70" w:rsidP="002542B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AD1A70">
              <w:rPr>
                <w:rFonts w:asciiTheme="minorHAnsi" w:hAnsiTheme="minorHAnsi" w:cstheme="minorHAnsi"/>
              </w:rPr>
              <w:t xml:space="preserve">Het begeleiden en ondersteunen van inkoopprocessen met een laag </w:t>
            </w:r>
            <w:r w:rsidR="001B58E4">
              <w:rPr>
                <w:rFonts w:asciiTheme="minorHAnsi" w:hAnsiTheme="minorHAnsi" w:cstheme="minorHAnsi"/>
              </w:rPr>
              <w:t xml:space="preserve">tot gemiddeld </w:t>
            </w:r>
            <w:r w:rsidRPr="00AD1A70">
              <w:rPr>
                <w:rFonts w:asciiTheme="minorHAnsi" w:hAnsiTheme="minorHAnsi" w:cstheme="minorHAnsi"/>
              </w:rPr>
              <w:t>afbreukrisico.</w:t>
            </w:r>
          </w:p>
          <w:p w14:paraId="05904F88" w14:textId="2BBF91AD" w:rsidR="002F5026" w:rsidRPr="00FB6E91" w:rsidRDefault="002F5026" w:rsidP="002542B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Doet verbetervoorstellen en realiseert deze op operationeel niveau na goedkeuring. </w:t>
            </w:r>
          </w:p>
          <w:p w14:paraId="6AE747C9" w14:textId="79FD5DE5" w:rsidR="002542B4" w:rsidRPr="00FB6E91" w:rsidRDefault="002542B4" w:rsidP="003413DF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C7C1" w14:textId="66534697" w:rsidR="002542B4" w:rsidRPr="00FB6E91" w:rsidRDefault="002542B4" w:rsidP="002542B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B6E91">
              <w:rPr>
                <w:rFonts w:asciiTheme="minorHAnsi" w:hAnsiTheme="minorHAnsi" w:cstheme="minorHAnsi"/>
              </w:rPr>
              <w:t xml:space="preserve">Complexe en kwaliteitskritische </w:t>
            </w:r>
            <w:r w:rsidR="001B58E4" w:rsidRPr="001B58E4">
              <w:rPr>
                <w:rFonts w:asciiTheme="minorHAnsi" w:hAnsiTheme="minorHAnsi" w:cstheme="minorHAnsi"/>
                <w:b/>
                <w:bCs/>
              </w:rPr>
              <w:t>specialistische</w:t>
            </w:r>
            <w:r w:rsidR="001B58E4">
              <w:rPr>
                <w:rFonts w:asciiTheme="minorHAnsi" w:hAnsiTheme="minorHAnsi" w:cstheme="minorHAnsi"/>
              </w:rPr>
              <w:t xml:space="preserve"> </w:t>
            </w:r>
            <w:r w:rsidRPr="00FB6E91">
              <w:rPr>
                <w:rFonts w:asciiTheme="minorHAnsi" w:hAnsiTheme="minorHAnsi" w:cstheme="minorHAnsi"/>
              </w:rPr>
              <w:t>werkzaamheden.</w:t>
            </w:r>
          </w:p>
          <w:p w14:paraId="3A9317A5" w14:textId="6F445796" w:rsidR="00AD1A70" w:rsidRDefault="00AD1A70" w:rsidP="002542B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AD1A70">
              <w:rPr>
                <w:rFonts w:asciiTheme="minorHAnsi" w:hAnsiTheme="minorHAnsi" w:cstheme="minorHAnsi"/>
              </w:rPr>
              <w:t xml:space="preserve">Het begeleiden en ondersteunen van inkoopprocessen met een </w:t>
            </w:r>
            <w:r w:rsidRPr="00AD1A70">
              <w:rPr>
                <w:rFonts w:asciiTheme="minorHAnsi" w:hAnsiTheme="minorHAnsi" w:cstheme="minorHAnsi"/>
                <w:b/>
                <w:bCs/>
              </w:rPr>
              <w:t>gemiddeld</w:t>
            </w:r>
            <w:r w:rsidRPr="00AD1A70">
              <w:rPr>
                <w:rFonts w:asciiTheme="minorHAnsi" w:hAnsiTheme="minorHAnsi" w:cstheme="minorHAnsi"/>
              </w:rPr>
              <w:t xml:space="preserve"> afbreukrisico.</w:t>
            </w:r>
          </w:p>
          <w:p w14:paraId="751E1518" w14:textId="56AB1D11" w:rsidR="00EE34C3" w:rsidRPr="00FB6E91" w:rsidRDefault="00EE34C3" w:rsidP="00EE34C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Doet verbetervoorstellen en realiseert deze op </w:t>
            </w:r>
            <w:r w:rsidRPr="00EE34C3">
              <w:rPr>
                <w:rFonts w:asciiTheme="minorHAnsi" w:hAnsiTheme="minorHAnsi" w:cstheme="minorHAnsi"/>
                <w:b/>
                <w:bCs/>
              </w:rPr>
              <w:t>operationeel/tactisch niveau</w:t>
            </w:r>
            <w:r>
              <w:rPr>
                <w:rFonts w:asciiTheme="minorHAnsi" w:hAnsiTheme="minorHAnsi" w:cstheme="minorHAnsi"/>
              </w:rPr>
              <w:t xml:space="preserve"> na goedkeuring. </w:t>
            </w:r>
          </w:p>
          <w:p w14:paraId="0DBD22CC" w14:textId="08080950" w:rsidR="002542B4" w:rsidRPr="00FB6E91" w:rsidRDefault="002542B4" w:rsidP="003413DF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A356" w14:textId="77777777" w:rsidR="002542B4" w:rsidRPr="00FB6E91" w:rsidRDefault="002542B4" w:rsidP="002542B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FB6E91">
              <w:rPr>
                <w:rFonts w:asciiTheme="minorHAnsi" w:hAnsiTheme="minorHAnsi" w:cstheme="minorHAnsi"/>
              </w:rPr>
              <w:t xml:space="preserve">Complexe en </w:t>
            </w:r>
            <w:r w:rsidRPr="00FB6E91">
              <w:rPr>
                <w:rFonts w:asciiTheme="minorHAnsi" w:hAnsiTheme="minorHAnsi" w:cstheme="minorHAnsi"/>
                <w:b/>
                <w:bCs/>
              </w:rPr>
              <w:t>specialistische werkzaamheden met weinig terugvalmogelijkheden.</w:t>
            </w:r>
          </w:p>
          <w:p w14:paraId="4422E280" w14:textId="7822F0CA" w:rsidR="00AD1A70" w:rsidRDefault="00AD1A70" w:rsidP="002542B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AD1A70">
              <w:rPr>
                <w:rFonts w:asciiTheme="minorHAnsi" w:hAnsiTheme="minorHAnsi" w:cstheme="minorHAnsi"/>
              </w:rPr>
              <w:t xml:space="preserve">Het begeleiden en ondersteunen van inkoopprocessen met een gemiddeld </w:t>
            </w:r>
            <w:r w:rsidR="007914A5" w:rsidRPr="007914A5">
              <w:rPr>
                <w:rFonts w:asciiTheme="minorHAnsi" w:hAnsiTheme="minorHAnsi" w:cstheme="minorHAnsi"/>
                <w:b/>
                <w:bCs/>
              </w:rPr>
              <w:t xml:space="preserve">tot hoog </w:t>
            </w:r>
            <w:r w:rsidRPr="00AD1A70">
              <w:rPr>
                <w:rFonts w:asciiTheme="minorHAnsi" w:hAnsiTheme="minorHAnsi" w:cstheme="minorHAnsi"/>
              </w:rPr>
              <w:t>afbreukrisico.</w:t>
            </w:r>
          </w:p>
          <w:p w14:paraId="108CBE7B" w14:textId="044EE853" w:rsidR="002542B4" w:rsidRPr="00FB6E91" w:rsidRDefault="00F64A5A" w:rsidP="008612B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Doet verbetervoorstellen </w:t>
            </w:r>
            <w:r w:rsidRPr="00F64A5A">
              <w:rPr>
                <w:rFonts w:asciiTheme="minorHAnsi" w:hAnsiTheme="minorHAnsi" w:cstheme="minorHAnsi"/>
                <w:b/>
                <w:bCs/>
              </w:rPr>
              <w:t>of initieert innovatie</w:t>
            </w:r>
            <w:r>
              <w:rPr>
                <w:rFonts w:asciiTheme="minorHAnsi" w:hAnsiTheme="minorHAnsi" w:cstheme="minorHAnsi"/>
              </w:rPr>
              <w:t xml:space="preserve"> en realiseert deze op </w:t>
            </w:r>
            <w:r w:rsidRPr="008612B4">
              <w:rPr>
                <w:rFonts w:asciiTheme="minorHAnsi" w:hAnsiTheme="minorHAnsi" w:cstheme="minorHAnsi"/>
                <w:b/>
                <w:bCs/>
              </w:rPr>
              <w:t>tactisch/strategisch niveau</w:t>
            </w:r>
            <w:r>
              <w:rPr>
                <w:rFonts w:asciiTheme="minorHAnsi" w:hAnsiTheme="minorHAnsi" w:cstheme="minorHAnsi"/>
              </w:rPr>
              <w:t xml:space="preserve"> na goedkeuring. </w:t>
            </w:r>
          </w:p>
        </w:tc>
      </w:tr>
      <w:tr w:rsidR="002542B4" w:rsidRPr="00FB6E91" w14:paraId="6F7488C3" w14:textId="77777777" w:rsidTr="0091728C">
        <w:trPr>
          <w:trHeight w:val="14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E6630DC" w14:textId="77777777" w:rsidR="002542B4" w:rsidRPr="00FB6E91" w:rsidRDefault="002542B4" w:rsidP="000F7A8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6E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Netwerk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3CA9" w14:textId="7BB56F8A" w:rsidR="002542B4" w:rsidRPr="00C144C1" w:rsidRDefault="00C144C1" w:rsidP="00C144C1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C144C1">
              <w:rPr>
                <w:rFonts w:asciiTheme="minorHAnsi" w:hAnsiTheme="minorHAnsi" w:cstheme="minorHAnsi"/>
              </w:rPr>
              <w:t xml:space="preserve">Bouwt en onderhoudt een netwerk van relevante contacten en zet het netwerk actief in om de doelstellingen van het team/ de afdeling te realiseren.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F11B" w14:textId="4AA21C08" w:rsidR="00C144C1" w:rsidRDefault="00C144C1" w:rsidP="002542B4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C144C1">
              <w:rPr>
                <w:rFonts w:asciiTheme="minorHAnsi" w:hAnsiTheme="minorHAnsi" w:cstheme="minorHAnsi"/>
              </w:rPr>
              <w:t>Bouwt en onderhoudt een netwerk van relevante contacten en zet het netwerk actief in om de doelstellingen van het team/ de afdeling te realiseren.</w:t>
            </w:r>
          </w:p>
          <w:p w14:paraId="1608501B" w14:textId="0914C575" w:rsidR="00B51D4E" w:rsidRPr="00493C19" w:rsidRDefault="00B51D4E" w:rsidP="00493C19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493C19">
              <w:rPr>
                <w:rFonts w:asciiTheme="minorHAnsi" w:hAnsiTheme="minorHAnsi" w:cstheme="minorHAnsi"/>
                <w:b/>
                <w:bCs/>
              </w:rPr>
              <w:t xml:space="preserve">Verzamelt en genereert actief informatie binnen (landelijke, regionale en/ of lokale) netwerken en vertaalt deze naar relevante informatie voor het </w:t>
            </w:r>
            <w:r w:rsidR="005274F3">
              <w:rPr>
                <w:rFonts w:asciiTheme="minorHAnsi" w:hAnsiTheme="minorHAnsi" w:cstheme="minorHAnsi"/>
                <w:b/>
                <w:bCs/>
              </w:rPr>
              <w:t>eigen aandachtsgebied</w:t>
            </w:r>
            <w:r w:rsidRPr="00493C19">
              <w:rPr>
                <w:rFonts w:asciiTheme="minorHAnsi" w:hAnsiTheme="minorHAnsi" w:cstheme="minorHAnsi"/>
                <w:b/>
                <w:bCs/>
              </w:rPr>
              <w:t xml:space="preserve">. 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A7D9" w14:textId="7D737859" w:rsidR="00C144C1" w:rsidRDefault="00C144C1" w:rsidP="00C144C1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C144C1">
              <w:rPr>
                <w:rFonts w:asciiTheme="minorHAnsi" w:hAnsiTheme="minorHAnsi" w:cstheme="minorHAnsi"/>
              </w:rPr>
              <w:t>Bouwt en onderhoudt een netwerk van relevante contacten en zet het netwerk actief in om de doelstellingen van het team/ de afdeling te realiseren.</w:t>
            </w:r>
          </w:p>
          <w:p w14:paraId="51DCD68E" w14:textId="62CFE5EC" w:rsidR="00493C19" w:rsidRPr="00493C19" w:rsidRDefault="00493C19" w:rsidP="00C144C1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493C19">
              <w:rPr>
                <w:rFonts w:asciiTheme="minorHAnsi" w:hAnsiTheme="minorHAnsi" w:cstheme="minorHAnsi"/>
              </w:rPr>
              <w:t xml:space="preserve">Verzamelt en genereert actief informatie binnen (landelijke, regionale en/ of lokale) netwerken en vertaalt deze naar relevante informatie </w:t>
            </w:r>
            <w:r w:rsidRPr="00EA4709">
              <w:rPr>
                <w:rFonts w:asciiTheme="minorHAnsi" w:hAnsiTheme="minorHAnsi" w:cstheme="minorHAnsi"/>
                <w:b/>
                <w:bCs/>
              </w:rPr>
              <w:t xml:space="preserve">voor </w:t>
            </w:r>
            <w:r w:rsidR="00E9657A" w:rsidRPr="00EA4709">
              <w:rPr>
                <w:rFonts w:asciiTheme="minorHAnsi" w:hAnsiTheme="minorHAnsi" w:cstheme="minorHAnsi"/>
                <w:b/>
                <w:bCs/>
              </w:rPr>
              <w:t>de inkooporganisatie</w:t>
            </w:r>
            <w:r w:rsidRPr="00EA4709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01E2A8DB" w14:textId="55824964" w:rsidR="002542B4" w:rsidRPr="00E40D41" w:rsidRDefault="00B33A47" w:rsidP="00E40D41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Vertegenwoordigt de organisatie binnen netwerken.</w:t>
            </w:r>
            <w:r w:rsidR="00C144C1" w:rsidRPr="00C144C1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bookmarkEnd w:id="0"/>
    </w:tbl>
    <w:p w14:paraId="5CBD4029" w14:textId="77777777" w:rsidR="002542B4" w:rsidRPr="004B4C26" w:rsidRDefault="002542B4" w:rsidP="00170C1F"/>
    <w:sectPr w:rsidR="002542B4" w:rsidRPr="004B4C26" w:rsidSect="00FB6E9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6B20"/>
    <w:multiLevelType w:val="multilevel"/>
    <w:tmpl w:val="CF50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85B1E"/>
    <w:multiLevelType w:val="hybridMultilevel"/>
    <w:tmpl w:val="ACD26ECE"/>
    <w:lvl w:ilvl="0" w:tplc="DB2A8F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0EBD"/>
    <w:multiLevelType w:val="multilevel"/>
    <w:tmpl w:val="46CED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35257A"/>
    <w:multiLevelType w:val="multilevel"/>
    <w:tmpl w:val="E482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6D2302"/>
    <w:multiLevelType w:val="multilevel"/>
    <w:tmpl w:val="88FA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5FC6CDC"/>
    <w:multiLevelType w:val="multilevel"/>
    <w:tmpl w:val="1F26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C80115"/>
    <w:multiLevelType w:val="multilevel"/>
    <w:tmpl w:val="3E30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051480"/>
    <w:multiLevelType w:val="multilevel"/>
    <w:tmpl w:val="2ECE2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D43752"/>
    <w:multiLevelType w:val="multilevel"/>
    <w:tmpl w:val="16B8E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204775"/>
    <w:multiLevelType w:val="multilevel"/>
    <w:tmpl w:val="1584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0976114">
    <w:abstractNumId w:val="1"/>
  </w:num>
  <w:num w:numId="2" w16cid:durableId="242492558">
    <w:abstractNumId w:val="6"/>
  </w:num>
  <w:num w:numId="3" w16cid:durableId="819805266">
    <w:abstractNumId w:val="10"/>
  </w:num>
  <w:num w:numId="4" w16cid:durableId="2092391996">
    <w:abstractNumId w:val="7"/>
  </w:num>
  <w:num w:numId="5" w16cid:durableId="597953322">
    <w:abstractNumId w:val="11"/>
  </w:num>
  <w:num w:numId="6" w16cid:durableId="411659083">
    <w:abstractNumId w:val="2"/>
  </w:num>
  <w:num w:numId="7" w16cid:durableId="1868718185">
    <w:abstractNumId w:val="8"/>
  </w:num>
  <w:num w:numId="8" w16cid:durableId="934554081">
    <w:abstractNumId w:val="9"/>
  </w:num>
  <w:num w:numId="9" w16cid:durableId="1594242791">
    <w:abstractNumId w:val="0"/>
  </w:num>
  <w:num w:numId="10" w16cid:durableId="1272398789">
    <w:abstractNumId w:val="13"/>
  </w:num>
  <w:num w:numId="11" w16cid:durableId="1125270473">
    <w:abstractNumId w:val="5"/>
  </w:num>
  <w:num w:numId="12" w16cid:durableId="2111656678">
    <w:abstractNumId w:val="3"/>
  </w:num>
  <w:num w:numId="13" w16cid:durableId="1268584792">
    <w:abstractNumId w:val="14"/>
  </w:num>
  <w:num w:numId="14" w16cid:durableId="1736470594">
    <w:abstractNumId w:val="12"/>
  </w:num>
  <w:num w:numId="15" w16cid:durableId="4497085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E7A"/>
    <w:rsid w:val="0001605F"/>
    <w:rsid w:val="00052471"/>
    <w:rsid w:val="000612D4"/>
    <w:rsid w:val="00062C40"/>
    <w:rsid w:val="00083387"/>
    <w:rsid w:val="0008597E"/>
    <w:rsid w:val="00087AAC"/>
    <w:rsid w:val="000B05BE"/>
    <w:rsid w:val="000B2409"/>
    <w:rsid w:val="000B43EF"/>
    <w:rsid w:val="000B5372"/>
    <w:rsid w:val="000B7CAF"/>
    <w:rsid w:val="000E2AB2"/>
    <w:rsid w:val="000F60DA"/>
    <w:rsid w:val="00105FF5"/>
    <w:rsid w:val="0011553D"/>
    <w:rsid w:val="00116E5A"/>
    <w:rsid w:val="00121483"/>
    <w:rsid w:val="00123E2A"/>
    <w:rsid w:val="00132A72"/>
    <w:rsid w:val="0013403C"/>
    <w:rsid w:val="00136CB6"/>
    <w:rsid w:val="00166096"/>
    <w:rsid w:val="00167B44"/>
    <w:rsid w:val="00170C1F"/>
    <w:rsid w:val="00171D90"/>
    <w:rsid w:val="00184439"/>
    <w:rsid w:val="00192E7A"/>
    <w:rsid w:val="0019626D"/>
    <w:rsid w:val="00197FC9"/>
    <w:rsid w:val="001B58E4"/>
    <w:rsid w:val="001B6963"/>
    <w:rsid w:val="001B7A90"/>
    <w:rsid w:val="001C7374"/>
    <w:rsid w:val="001D0018"/>
    <w:rsid w:val="001D121A"/>
    <w:rsid w:val="0022212F"/>
    <w:rsid w:val="00222CA9"/>
    <w:rsid w:val="00236D3B"/>
    <w:rsid w:val="0024090F"/>
    <w:rsid w:val="002542B4"/>
    <w:rsid w:val="002675F4"/>
    <w:rsid w:val="00267D93"/>
    <w:rsid w:val="0027689C"/>
    <w:rsid w:val="00280C36"/>
    <w:rsid w:val="00285655"/>
    <w:rsid w:val="002A673C"/>
    <w:rsid w:val="002B7DB2"/>
    <w:rsid w:val="002C11FF"/>
    <w:rsid w:val="002C4EE4"/>
    <w:rsid w:val="002C6304"/>
    <w:rsid w:val="002D1AF6"/>
    <w:rsid w:val="002D1CEA"/>
    <w:rsid w:val="002D55D6"/>
    <w:rsid w:val="002E100E"/>
    <w:rsid w:val="002F5026"/>
    <w:rsid w:val="003060FA"/>
    <w:rsid w:val="00306151"/>
    <w:rsid w:val="003215B3"/>
    <w:rsid w:val="003413DF"/>
    <w:rsid w:val="003864CF"/>
    <w:rsid w:val="00391376"/>
    <w:rsid w:val="00395D72"/>
    <w:rsid w:val="003A2D49"/>
    <w:rsid w:val="003B0A26"/>
    <w:rsid w:val="00440CFE"/>
    <w:rsid w:val="0044157B"/>
    <w:rsid w:val="0044794C"/>
    <w:rsid w:val="004506E2"/>
    <w:rsid w:val="004600B4"/>
    <w:rsid w:val="00464BAD"/>
    <w:rsid w:val="004715A5"/>
    <w:rsid w:val="00471DD7"/>
    <w:rsid w:val="00474A06"/>
    <w:rsid w:val="00493C19"/>
    <w:rsid w:val="00496990"/>
    <w:rsid w:val="004A12CE"/>
    <w:rsid w:val="004A1A0D"/>
    <w:rsid w:val="004B4C26"/>
    <w:rsid w:val="004C6803"/>
    <w:rsid w:val="004F16BB"/>
    <w:rsid w:val="004F69A8"/>
    <w:rsid w:val="00511829"/>
    <w:rsid w:val="00522F51"/>
    <w:rsid w:val="005274F3"/>
    <w:rsid w:val="0054508F"/>
    <w:rsid w:val="00553F93"/>
    <w:rsid w:val="00560AC5"/>
    <w:rsid w:val="00562482"/>
    <w:rsid w:val="005666F3"/>
    <w:rsid w:val="00574C0E"/>
    <w:rsid w:val="005904D5"/>
    <w:rsid w:val="00591ACC"/>
    <w:rsid w:val="005A5B0F"/>
    <w:rsid w:val="005B40BC"/>
    <w:rsid w:val="005C36E5"/>
    <w:rsid w:val="005C6187"/>
    <w:rsid w:val="005D4F27"/>
    <w:rsid w:val="005F453F"/>
    <w:rsid w:val="00602D50"/>
    <w:rsid w:val="00604F5C"/>
    <w:rsid w:val="00613B38"/>
    <w:rsid w:val="00617C85"/>
    <w:rsid w:val="00621762"/>
    <w:rsid w:val="00622660"/>
    <w:rsid w:val="006524C6"/>
    <w:rsid w:val="0067177A"/>
    <w:rsid w:val="0068422A"/>
    <w:rsid w:val="0068465D"/>
    <w:rsid w:val="006A03A9"/>
    <w:rsid w:val="006A0583"/>
    <w:rsid w:val="006A17E0"/>
    <w:rsid w:val="006B00DA"/>
    <w:rsid w:val="006B1FDE"/>
    <w:rsid w:val="006B5530"/>
    <w:rsid w:val="006C376C"/>
    <w:rsid w:val="006D5AD9"/>
    <w:rsid w:val="006D7F21"/>
    <w:rsid w:val="0072193F"/>
    <w:rsid w:val="0076289C"/>
    <w:rsid w:val="00784BB4"/>
    <w:rsid w:val="007914A5"/>
    <w:rsid w:val="007B454A"/>
    <w:rsid w:val="007B5FAC"/>
    <w:rsid w:val="007C2CDA"/>
    <w:rsid w:val="007D0A00"/>
    <w:rsid w:val="007E3695"/>
    <w:rsid w:val="007E7A6B"/>
    <w:rsid w:val="0081597A"/>
    <w:rsid w:val="008306C1"/>
    <w:rsid w:val="00840818"/>
    <w:rsid w:val="00856FBD"/>
    <w:rsid w:val="008612B4"/>
    <w:rsid w:val="00862398"/>
    <w:rsid w:val="008B1570"/>
    <w:rsid w:val="008C0744"/>
    <w:rsid w:val="008C4B85"/>
    <w:rsid w:val="008E3CF6"/>
    <w:rsid w:val="008E5E06"/>
    <w:rsid w:val="008E73D0"/>
    <w:rsid w:val="0091728C"/>
    <w:rsid w:val="0092407F"/>
    <w:rsid w:val="00931736"/>
    <w:rsid w:val="009476A6"/>
    <w:rsid w:val="00960045"/>
    <w:rsid w:val="009837AF"/>
    <w:rsid w:val="009909B3"/>
    <w:rsid w:val="00992FA9"/>
    <w:rsid w:val="009C01E2"/>
    <w:rsid w:val="009C4AA7"/>
    <w:rsid w:val="009C733B"/>
    <w:rsid w:val="009E45CF"/>
    <w:rsid w:val="00A00E3E"/>
    <w:rsid w:val="00A11192"/>
    <w:rsid w:val="00A31789"/>
    <w:rsid w:val="00A43712"/>
    <w:rsid w:val="00A52335"/>
    <w:rsid w:val="00A52957"/>
    <w:rsid w:val="00A55B13"/>
    <w:rsid w:val="00A656F5"/>
    <w:rsid w:val="00A663F6"/>
    <w:rsid w:val="00A677EF"/>
    <w:rsid w:val="00A76473"/>
    <w:rsid w:val="00A818BD"/>
    <w:rsid w:val="00A855CB"/>
    <w:rsid w:val="00A97C04"/>
    <w:rsid w:val="00AB0D73"/>
    <w:rsid w:val="00AD1A70"/>
    <w:rsid w:val="00AD345D"/>
    <w:rsid w:val="00AE44EA"/>
    <w:rsid w:val="00AF488E"/>
    <w:rsid w:val="00B062F5"/>
    <w:rsid w:val="00B15725"/>
    <w:rsid w:val="00B159CB"/>
    <w:rsid w:val="00B33A47"/>
    <w:rsid w:val="00B376A8"/>
    <w:rsid w:val="00B51D4E"/>
    <w:rsid w:val="00B52541"/>
    <w:rsid w:val="00B76606"/>
    <w:rsid w:val="00B82A08"/>
    <w:rsid w:val="00B83E98"/>
    <w:rsid w:val="00B857C5"/>
    <w:rsid w:val="00BC4D6A"/>
    <w:rsid w:val="00BC6171"/>
    <w:rsid w:val="00BC7D3F"/>
    <w:rsid w:val="00BD064E"/>
    <w:rsid w:val="00C144C1"/>
    <w:rsid w:val="00C225CE"/>
    <w:rsid w:val="00C26C36"/>
    <w:rsid w:val="00C62315"/>
    <w:rsid w:val="00C673BB"/>
    <w:rsid w:val="00CB30A9"/>
    <w:rsid w:val="00CB76B9"/>
    <w:rsid w:val="00CC0427"/>
    <w:rsid w:val="00CD2916"/>
    <w:rsid w:val="00D15429"/>
    <w:rsid w:val="00D24091"/>
    <w:rsid w:val="00D43797"/>
    <w:rsid w:val="00D5637B"/>
    <w:rsid w:val="00D73BF0"/>
    <w:rsid w:val="00D763D7"/>
    <w:rsid w:val="00D81BA8"/>
    <w:rsid w:val="00D94831"/>
    <w:rsid w:val="00DA0760"/>
    <w:rsid w:val="00DC1639"/>
    <w:rsid w:val="00DC5EDD"/>
    <w:rsid w:val="00DD09D2"/>
    <w:rsid w:val="00DD25D9"/>
    <w:rsid w:val="00DD2D83"/>
    <w:rsid w:val="00DD79D7"/>
    <w:rsid w:val="00E26589"/>
    <w:rsid w:val="00E40D41"/>
    <w:rsid w:val="00E41C84"/>
    <w:rsid w:val="00E76EC1"/>
    <w:rsid w:val="00E83574"/>
    <w:rsid w:val="00E85A25"/>
    <w:rsid w:val="00E9657A"/>
    <w:rsid w:val="00EA4709"/>
    <w:rsid w:val="00EA6C19"/>
    <w:rsid w:val="00EB5103"/>
    <w:rsid w:val="00ED6F4B"/>
    <w:rsid w:val="00EE34C3"/>
    <w:rsid w:val="00EE4E46"/>
    <w:rsid w:val="00EF0BB7"/>
    <w:rsid w:val="00EF3B61"/>
    <w:rsid w:val="00EF5F1A"/>
    <w:rsid w:val="00EF7164"/>
    <w:rsid w:val="00F03BC9"/>
    <w:rsid w:val="00F11D96"/>
    <w:rsid w:val="00F17DC6"/>
    <w:rsid w:val="00F17EB2"/>
    <w:rsid w:val="00F36BCC"/>
    <w:rsid w:val="00F54846"/>
    <w:rsid w:val="00F60BDE"/>
    <w:rsid w:val="00F64A5A"/>
    <w:rsid w:val="00F65E6F"/>
    <w:rsid w:val="00F73A03"/>
    <w:rsid w:val="00F80289"/>
    <w:rsid w:val="00F872A6"/>
    <w:rsid w:val="00F969CE"/>
    <w:rsid w:val="00FB3B30"/>
    <w:rsid w:val="00FB6E91"/>
    <w:rsid w:val="00FC4E93"/>
    <w:rsid w:val="00FC6FD1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2372C"/>
  <w15:docId w15:val="{E155010B-D417-4B9F-95E9-09C9B3C2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69A8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42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Standaard"/>
    <w:rsid w:val="008E5E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8E5E06"/>
  </w:style>
  <w:style w:type="character" w:customStyle="1" w:styleId="eop">
    <w:name w:val="eop"/>
    <w:basedOn w:val="Standaardalinea-lettertype"/>
    <w:rsid w:val="008E5E06"/>
  </w:style>
  <w:style w:type="character" w:customStyle="1" w:styleId="pagebreaktextspan">
    <w:name w:val="pagebreaktextspan"/>
    <w:basedOn w:val="Standaardalinea-lettertype"/>
    <w:rsid w:val="00B376A8"/>
  </w:style>
  <w:style w:type="paragraph" w:styleId="Lijstalinea">
    <w:name w:val="List Paragraph"/>
    <w:basedOn w:val="Standaard"/>
    <w:uiPriority w:val="34"/>
    <w:qFormat/>
    <w:rsid w:val="000E2AB2"/>
    <w:pPr>
      <w:ind w:left="720"/>
      <w:contextualSpacing/>
    </w:pPr>
  </w:style>
  <w:style w:type="paragraph" w:styleId="Revisie">
    <w:name w:val="Revision"/>
    <w:hidden/>
    <w:uiPriority w:val="99"/>
    <w:semiHidden/>
    <w:rsid w:val="00E41C84"/>
    <w:rPr>
      <w:rFonts w:ascii="Calibri" w:hAnsi="Calibri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21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8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6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53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9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9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268261a6-4cab-4163-9abb-1e25d335d77b" xsi:nil="true"/>
    <TaxCatchAll xmlns="e01907e8-6ea2-449b-98bb-aedcbb4780d6" xsi:nil="true"/>
    <lcf76f155ced4ddcb4097134ff3c332f xmlns="268261a6-4cab-4163-9abb-1e25d335d77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7D39F249574C84DEE4274E54A1A9" ma:contentTypeVersion="17" ma:contentTypeDescription="Een nieuw document maken." ma:contentTypeScope="" ma:versionID="1cefb08d3e7e5298be9d7a712eb34419">
  <xsd:schema xmlns:xsd="http://www.w3.org/2001/XMLSchema" xmlns:xs="http://www.w3.org/2001/XMLSchema" xmlns:p="http://schemas.microsoft.com/office/2006/metadata/properties" xmlns:ns2="268261a6-4cab-4163-9abb-1e25d335d77b" xmlns:ns3="e01907e8-6ea2-449b-98bb-aedcbb4780d6" targetNamespace="http://schemas.microsoft.com/office/2006/metadata/properties" ma:root="true" ma:fieldsID="c75373c81aceec3cd44ccdffd41de85c" ns2:_="" ns3:_="">
    <xsd:import namespace="268261a6-4cab-4163-9abb-1e25d335d77b"/>
    <xsd:import namespace="e01907e8-6ea2-449b-98bb-aedcbb478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umentij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1a6-4cab-4163-9abb-1e25d335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entijd" ma:index="20" nillable="true" ma:displayName="datum en tijd" ma:format="DateTime" ma:internalName="datumentij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25ac39e-81cb-461f-8050-1473795cd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07e8-6ea2-449b-98bb-aedcbb478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5e6559-9056-4eb6-a510-98720b11978b}" ma:internalName="TaxCatchAll" ma:showField="CatchAllData" ma:web="e01907e8-6ea2-449b-98bb-aedcbb478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FE8DC-2963-41C7-9AB7-A635979665E1}">
  <ds:schemaRefs>
    <ds:schemaRef ds:uri="http://schemas.microsoft.com/office/2006/metadata/properties"/>
    <ds:schemaRef ds:uri="http://schemas.microsoft.com/office/infopath/2007/PartnerControls"/>
    <ds:schemaRef ds:uri="268261a6-4cab-4163-9abb-1e25d335d77b"/>
    <ds:schemaRef ds:uri="e01907e8-6ea2-449b-98bb-aedcbb4780d6"/>
  </ds:schemaRefs>
</ds:datastoreItem>
</file>

<file path=customXml/itemProps2.xml><?xml version="1.0" encoding="utf-8"?>
<ds:datastoreItem xmlns:ds="http://schemas.openxmlformats.org/officeDocument/2006/customXml" ds:itemID="{385C2576-A185-4D81-A547-BF76BE472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8F681-88C6-4D81-A4DA-64FCE303B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261a6-4cab-4163-9abb-1e25d335d77b"/>
    <ds:schemaRef ds:uri="e01907e8-6ea2-449b-98bb-aedcbb478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FD11E6-2552-41D1-9BA1-0DE2BA9D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1029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Algemene Kenmerken</vt:lpstr>
    </vt:vector>
  </TitlesOfParts>
  <Company>Conclusion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Algemene Kenmerken</dc:title>
  <dc:creator>Maartje de Bruijn</dc:creator>
  <cp:lastModifiedBy>Paul Passchier - Mediafederatie</cp:lastModifiedBy>
  <cp:revision>7</cp:revision>
  <dcterms:created xsi:type="dcterms:W3CDTF">2022-10-03T10:38:00Z</dcterms:created>
  <dcterms:modified xsi:type="dcterms:W3CDTF">2023-03-01T14:13:00Z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0x010100C9587D39F249574C84DEE4274E54A1A9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